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698D" w:rsidP="00BD3C6A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</w:t>
      </w:r>
      <w:r w:rsidR="001512F1">
        <w:rPr>
          <w:rFonts w:eastAsia="MS Mincho"/>
          <w:b/>
          <w:sz w:val="28"/>
          <w:szCs w:val="28"/>
        </w:rPr>
        <w:t>621</w:t>
      </w:r>
      <w:r w:rsidR="007A5B1D">
        <w:rPr>
          <w:rFonts w:eastAsia="MS Mincho"/>
          <w:b/>
          <w:sz w:val="28"/>
          <w:szCs w:val="28"/>
        </w:rPr>
        <w:t>-2402/2024</w:t>
      </w:r>
      <w:r w:rsidR="00BD3C6A">
        <w:rPr>
          <w:rFonts w:eastAsia="MS Mincho"/>
          <w:b/>
          <w:sz w:val="28"/>
          <w:szCs w:val="28"/>
        </w:rPr>
        <w:t xml:space="preserve">     </w:t>
      </w:r>
    </w:p>
    <w:p w:rsidR="00BD3C6A" w:rsidRPr="00964EA4" w:rsidP="00BD3C6A">
      <w:pPr>
        <w:ind w:left="2832"/>
        <w:jc w:val="both"/>
        <w:rPr>
          <w:rFonts w:eastAsia="MS Mincho"/>
          <w:sz w:val="16"/>
          <w:szCs w:val="16"/>
        </w:rPr>
      </w:pPr>
    </w:p>
    <w:p w:rsidR="00BD3C6A" w:rsidP="00BD3C6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30</w:t>
      </w:r>
      <w:r w:rsidR="00723729">
        <w:rPr>
          <w:rFonts w:eastAsia="MS Mincho"/>
          <w:sz w:val="28"/>
          <w:szCs w:val="28"/>
        </w:rPr>
        <w:t xml:space="preserve"> мая</w:t>
      </w:r>
      <w:r w:rsidR="007A5B1D">
        <w:rPr>
          <w:rFonts w:eastAsia="MS Mincho"/>
          <w:sz w:val="28"/>
          <w:szCs w:val="28"/>
        </w:rPr>
        <w:t xml:space="preserve"> 2024</w:t>
      </w:r>
      <w:r>
        <w:rPr>
          <w:rFonts w:eastAsia="MS Mincho"/>
          <w:sz w:val="28"/>
          <w:szCs w:val="28"/>
        </w:rPr>
        <w:t xml:space="preserve">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</w:t>
      </w:r>
      <w:r w:rsidR="009563FD">
        <w:rPr>
          <w:rFonts w:eastAsia="MS Mincho"/>
          <w:sz w:val="28"/>
          <w:szCs w:val="28"/>
        </w:rPr>
        <w:tab/>
      </w:r>
      <w:r w:rsidR="009563FD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1A7C8D" w:rsidP="00BD3C6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</w:t>
      </w:r>
      <w:r w:rsidRPr="00DC5491">
        <w:rPr>
          <w:rFonts w:eastAsia="MS Mincho"/>
          <w:sz w:val="28"/>
          <w:szCs w:val="28"/>
        </w:rPr>
        <w:t xml:space="preserve">Мансийского автономного округа – Югры Клочков А.А., рассмотрев по адресу: Ханты-Мансийский автономный округ-Югра, г. Пыть-Ях, </w:t>
      </w:r>
      <w:r w:rsidRPr="00DC5491" w:rsidR="00BD1CBF">
        <w:rPr>
          <w:rFonts w:eastAsia="MS Mincho"/>
          <w:sz w:val="28"/>
          <w:szCs w:val="28"/>
        </w:rPr>
        <w:t>2 мкр., д. 4</w:t>
      </w:r>
      <w:r w:rsidRPr="00DC5491">
        <w:rPr>
          <w:rFonts w:eastAsia="MS Mincho"/>
          <w:sz w:val="28"/>
          <w:szCs w:val="28"/>
        </w:rPr>
        <w:t xml:space="preserve">, дело об административном правонарушении в отношении </w:t>
      </w:r>
    </w:p>
    <w:p w:rsidR="00DC5491" w:rsidRPr="00DC5491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Гынкота</w:t>
      </w:r>
      <w:r>
        <w:rPr>
          <w:rFonts w:eastAsia="MS Mincho"/>
          <w:sz w:val="28"/>
          <w:szCs w:val="28"/>
        </w:rPr>
        <w:t xml:space="preserve"> Евгения Георгиевича, ---</w:t>
      </w:r>
      <w:r>
        <w:rPr>
          <w:rFonts w:eastAsia="MS Mincho"/>
          <w:sz w:val="28"/>
          <w:szCs w:val="28"/>
        </w:rPr>
        <w:t>,</w:t>
      </w:r>
    </w:p>
    <w:p w:rsidR="003F6C58" w:rsidRPr="00DC5491" w:rsidP="00BD3C6A">
      <w:pPr>
        <w:jc w:val="both"/>
        <w:rPr>
          <w:rFonts w:eastAsia="MS Mincho"/>
          <w:sz w:val="28"/>
          <w:szCs w:val="28"/>
        </w:rPr>
      </w:pPr>
      <w:r w:rsidRPr="00DC5491">
        <w:rPr>
          <w:rFonts w:eastAsia="MS Mincho"/>
          <w:sz w:val="28"/>
          <w:szCs w:val="28"/>
        </w:rPr>
        <w:tab/>
        <w:t>за совершение  административного правонарушения</w:t>
      </w:r>
      <w:r w:rsidRPr="00DC5491" w:rsidR="002F488B">
        <w:rPr>
          <w:rFonts w:eastAsia="MS Mincho"/>
          <w:sz w:val="28"/>
          <w:szCs w:val="28"/>
        </w:rPr>
        <w:t>, предусмотренного ч. 1 ст. 12.26</w:t>
      </w:r>
      <w:r w:rsidRPr="00DC5491">
        <w:rPr>
          <w:rFonts w:eastAsia="MS Mincho"/>
          <w:sz w:val="28"/>
          <w:szCs w:val="28"/>
        </w:rPr>
        <w:t xml:space="preserve"> КоАП РФ,</w:t>
      </w:r>
    </w:p>
    <w:p w:rsidR="0021590C" w:rsidP="0021590C">
      <w:pPr>
        <w:ind w:left="3540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21590C" w:rsidP="0021590C">
      <w:pPr>
        <w:jc w:val="both"/>
        <w:rPr>
          <w:rFonts w:eastAsia="MS Mincho"/>
          <w:sz w:val="16"/>
          <w:szCs w:val="16"/>
        </w:rPr>
      </w:pPr>
    </w:p>
    <w:p w:rsidR="00DC5491" w:rsidRPr="007A5B1D" w:rsidP="00DC549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723729">
        <w:rPr>
          <w:rFonts w:eastAsia="MS Mincho"/>
          <w:sz w:val="28"/>
          <w:szCs w:val="28"/>
        </w:rPr>
        <w:t>Гр-</w:t>
      </w:r>
      <w:r w:rsidR="007C26DC">
        <w:rPr>
          <w:rFonts w:eastAsia="MS Mincho"/>
          <w:sz w:val="28"/>
          <w:szCs w:val="28"/>
        </w:rPr>
        <w:t xml:space="preserve">н </w:t>
      </w:r>
      <w:r w:rsidR="001512F1">
        <w:rPr>
          <w:rFonts w:eastAsia="MS Mincho"/>
          <w:sz w:val="28"/>
          <w:szCs w:val="28"/>
        </w:rPr>
        <w:t>Гынкота Е.Г.</w:t>
      </w:r>
      <w:r w:rsidR="00723729">
        <w:rPr>
          <w:rFonts w:eastAsia="MS Mincho"/>
          <w:sz w:val="28"/>
          <w:szCs w:val="28"/>
        </w:rPr>
        <w:t xml:space="preserve"> </w:t>
      </w:r>
      <w:r w:rsidR="001512F1">
        <w:rPr>
          <w:rFonts w:eastAsia="MS Mincho"/>
          <w:sz w:val="28"/>
          <w:szCs w:val="28"/>
        </w:rPr>
        <w:t>14.05.2024</w:t>
      </w:r>
      <w:r w:rsidR="007C26DC">
        <w:rPr>
          <w:rFonts w:eastAsia="MS Mincho"/>
          <w:sz w:val="28"/>
          <w:szCs w:val="28"/>
        </w:rPr>
        <w:t xml:space="preserve"> в </w:t>
      </w:r>
      <w:r w:rsidR="001512F1">
        <w:rPr>
          <w:rFonts w:eastAsia="MS Mincho"/>
          <w:sz w:val="28"/>
          <w:szCs w:val="28"/>
        </w:rPr>
        <w:t>12 часов 14 минут около дома 7 5-го мкр. г. Пыть-Яха Ханты-Мансийского автономного округа-Югры</w:t>
      </w:r>
      <w:r>
        <w:rPr>
          <w:rFonts w:eastAsia="MS Mincho"/>
          <w:sz w:val="28"/>
          <w:szCs w:val="28"/>
        </w:rPr>
        <w:t xml:space="preserve">  </w:t>
      </w:r>
      <w:r w:rsidRPr="00B16325">
        <w:rPr>
          <w:rFonts w:eastAsia="MS Mincho"/>
          <w:sz w:val="28"/>
          <w:szCs w:val="28"/>
        </w:rPr>
        <w:t>отказался выполнить законное требование уполномоченного должностного лица о прохожд</w:t>
      </w:r>
      <w:r w:rsidRPr="00B16325">
        <w:rPr>
          <w:rFonts w:eastAsia="MS Mincho"/>
          <w:sz w:val="28"/>
          <w:szCs w:val="28"/>
        </w:rPr>
        <w:t>ении медицинского освидетельствования на состояние опьянения, до этого</w:t>
      </w:r>
      <w:r w:rsidR="00602B73">
        <w:rPr>
          <w:rFonts w:eastAsia="MS Mincho"/>
          <w:sz w:val="28"/>
          <w:szCs w:val="28"/>
        </w:rPr>
        <w:t xml:space="preserve"> </w:t>
      </w:r>
      <w:r w:rsidR="001512F1">
        <w:rPr>
          <w:rFonts w:eastAsia="MS Mincho"/>
          <w:sz w:val="28"/>
          <w:szCs w:val="28"/>
        </w:rPr>
        <w:t xml:space="preserve">в тот же день около 11 часов 41 минуты </w:t>
      </w:r>
      <w:r w:rsidRPr="00E84678" w:rsidR="00536DD3">
        <w:rPr>
          <w:rFonts w:eastAsia="MS Mincho"/>
          <w:sz w:val="28"/>
          <w:szCs w:val="28"/>
        </w:rPr>
        <w:t xml:space="preserve">управлял транспортным средством автомобилем </w:t>
      </w:r>
      <w:r>
        <w:rPr>
          <w:rFonts w:eastAsia="MS Mincho"/>
          <w:sz w:val="28"/>
          <w:szCs w:val="28"/>
        </w:rPr>
        <w:t>---</w:t>
      </w:r>
      <w:r w:rsidR="00723729">
        <w:rPr>
          <w:rFonts w:eastAsia="MS Mincho"/>
          <w:sz w:val="28"/>
          <w:szCs w:val="28"/>
        </w:rPr>
        <w:t>,</w:t>
      </w:r>
      <w:r w:rsidRPr="00E84678" w:rsidR="00536DD3">
        <w:rPr>
          <w:rFonts w:eastAsia="MS Mincho"/>
          <w:sz w:val="28"/>
          <w:szCs w:val="28"/>
        </w:rPr>
        <w:t xml:space="preserve"> имел признаки опьянения – запах алкоголя из полости рта</w:t>
      </w:r>
      <w:r w:rsidR="00536DD3">
        <w:rPr>
          <w:rFonts w:eastAsia="MS Mincho"/>
          <w:sz w:val="28"/>
          <w:szCs w:val="28"/>
        </w:rPr>
        <w:t xml:space="preserve">, </w:t>
      </w:r>
      <w:r w:rsidR="001512F1">
        <w:rPr>
          <w:rFonts w:eastAsia="MS Mincho"/>
          <w:sz w:val="28"/>
          <w:szCs w:val="28"/>
        </w:rPr>
        <w:t xml:space="preserve">нарушение речи и поведение не соответствующее обстановке, </w:t>
      </w:r>
      <w:r w:rsidR="00602B73">
        <w:rPr>
          <w:rFonts w:eastAsia="MS Mincho"/>
          <w:sz w:val="28"/>
          <w:szCs w:val="28"/>
        </w:rPr>
        <w:t xml:space="preserve">и от прохождения освидетельствования на состояние </w:t>
      </w:r>
      <w:r w:rsidR="009563FD">
        <w:rPr>
          <w:rFonts w:eastAsia="MS Mincho"/>
          <w:sz w:val="28"/>
          <w:szCs w:val="28"/>
        </w:rPr>
        <w:t>алкогольного</w:t>
      </w:r>
      <w:r w:rsidR="00602B73">
        <w:rPr>
          <w:rFonts w:eastAsia="MS Mincho"/>
          <w:sz w:val="28"/>
          <w:szCs w:val="28"/>
        </w:rPr>
        <w:t xml:space="preserve"> опьянения отказал</w:t>
      </w:r>
      <w:r w:rsidR="007C26DC">
        <w:rPr>
          <w:rFonts w:eastAsia="MS Mincho"/>
          <w:sz w:val="28"/>
          <w:szCs w:val="28"/>
        </w:rPr>
        <w:t>ся</w:t>
      </w:r>
      <w:r w:rsidRPr="007A5B1D">
        <w:rPr>
          <w:rFonts w:eastAsia="MS Mincho"/>
          <w:sz w:val="28"/>
          <w:szCs w:val="28"/>
        </w:rPr>
        <w:t xml:space="preserve">. </w:t>
      </w:r>
    </w:p>
    <w:p w:rsidR="0021590C" w:rsidRPr="007A5B1D" w:rsidP="0021590C">
      <w:pPr>
        <w:ind w:right="-1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ab/>
        <w:t>Для рассмотрения</w:t>
      </w:r>
      <w:r w:rsidRPr="007A5B1D">
        <w:rPr>
          <w:rFonts w:eastAsia="MS Mincho"/>
          <w:sz w:val="28"/>
          <w:szCs w:val="28"/>
        </w:rPr>
        <w:t xml:space="preserve"> составленного по ч. 1 ст. 12.26 КоАП РФ протокола об административном правонарушении назначено судебное заседание. </w:t>
      </w:r>
    </w:p>
    <w:p w:rsidR="007C26DC" w:rsidP="007A5B1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Гынкота Е.Г. извещен </w:t>
      </w:r>
      <w:r w:rsidRPr="007A5B1D">
        <w:rPr>
          <w:rFonts w:eastAsia="MS Mincho"/>
          <w:sz w:val="28"/>
          <w:szCs w:val="28"/>
        </w:rPr>
        <w:t>о времени и месте рассмотрения дела</w:t>
      </w:r>
      <w:r>
        <w:rPr>
          <w:rFonts w:eastAsia="MS Mincho"/>
          <w:sz w:val="28"/>
          <w:szCs w:val="28"/>
        </w:rPr>
        <w:t>.</w:t>
      </w:r>
      <w:r w:rsidRPr="007A5B1D">
        <w:rPr>
          <w:rFonts w:eastAsia="MS Mincho"/>
          <w:sz w:val="28"/>
          <w:szCs w:val="28"/>
        </w:rPr>
        <w:t xml:space="preserve"> На судебное заседание не явился, причин неявки не сообщил, не просил отложить рас</w:t>
      </w:r>
      <w:r w:rsidRPr="007A5B1D">
        <w:rPr>
          <w:rFonts w:eastAsia="MS Mincho"/>
          <w:sz w:val="28"/>
          <w:szCs w:val="28"/>
        </w:rPr>
        <w:t>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полагает возможным рассмотреть дело в его отсутствие</w:t>
      </w:r>
    </w:p>
    <w:p w:rsidR="0021590C" w:rsidRPr="007A5B1D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 xml:space="preserve">Мировым судьей были изучены материалы дела, в </w:t>
      </w:r>
      <w:r w:rsidRPr="007A5B1D">
        <w:rPr>
          <w:rFonts w:eastAsia="MS Mincho"/>
          <w:sz w:val="28"/>
          <w:szCs w:val="28"/>
        </w:rPr>
        <w:t>том числе: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Протокол об административном правонарушении (описание события правонарушения</w:t>
      </w:r>
      <w:r w:rsidRPr="007A5B1D" w:rsidR="00DC5491">
        <w:rPr>
          <w:rFonts w:eastAsia="MS Mincho"/>
          <w:sz w:val="28"/>
          <w:szCs w:val="28"/>
        </w:rPr>
        <w:t>, с учетом прилагаемых материалов,</w:t>
      </w:r>
      <w:r w:rsidRPr="007A5B1D">
        <w:rPr>
          <w:rFonts w:eastAsia="MS Mincho"/>
          <w:sz w:val="28"/>
          <w:szCs w:val="28"/>
        </w:rPr>
        <w:t xml:space="preserve"> аналогично изложенному выше</w:t>
      </w:r>
      <w:r w:rsidRPr="007A5B1D" w:rsidR="00DC5491">
        <w:rPr>
          <w:rFonts w:eastAsia="MS Mincho"/>
          <w:sz w:val="28"/>
          <w:szCs w:val="28"/>
        </w:rPr>
        <w:t>)</w:t>
      </w:r>
      <w:r w:rsidRPr="007A5B1D">
        <w:rPr>
          <w:rFonts w:eastAsia="MS Mincho"/>
          <w:sz w:val="28"/>
          <w:szCs w:val="28"/>
        </w:rPr>
        <w:t xml:space="preserve">, </w:t>
      </w:r>
      <w:r w:rsidR="001512F1">
        <w:rPr>
          <w:rFonts w:eastAsia="MS Mincho"/>
          <w:sz w:val="28"/>
          <w:szCs w:val="28"/>
        </w:rPr>
        <w:t>при даче объяснения Гынкота Е.Г. написал неразборчивый текст (частично читаем как «поехал в магазин»</w:t>
      </w:r>
      <w:r>
        <w:rPr>
          <w:rFonts w:eastAsia="MS Mincho"/>
          <w:sz w:val="28"/>
          <w:szCs w:val="28"/>
        </w:rPr>
        <w:t xml:space="preserve">; </w:t>
      </w:r>
    </w:p>
    <w:p w:rsidR="00DC5491" w:rsidRPr="00004A2D" w:rsidP="00DC549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Pr="00A52EA8">
        <w:rPr>
          <w:rFonts w:ascii="Times New Roman" w:eastAsia="MS Mincho" w:hAnsi="Times New Roman"/>
          <w:sz w:val="28"/>
          <w:szCs w:val="28"/>
        </w:rPr>
        <w:t xml:space="preserve">кт освидетельствования на состояние алкогольного опьянения (проводилось с применением видеозаписи), </w:t>
      </w:r>
      <w:r w:rsidR="008D2B3F">
        <w:rPr>
          <w:rFonts w:ascii="Times New Roman" w:eastAsia="MS Mincho" w:hAnsi="Times New Roman"/>
          <w:sz w:val="28"/>
          <w:szCs w:val="28"/>
        </w:rPr>
        <w:t>согласно которому от прохождения освидетельствования Гынкота Е.Г. отказался, отмечены вышеуказанные признаки опьянения</w:t>
      </w:r>
      <w:r w:rsidRPr="00004A2D">
        <w:rPr>
          <w:rFonts w:ascii="Times New Roman" w:eastAsia="MS Mincho" w:hAnsi="Times New Roman"/>
          <w:sz w:val="28"/>
          <w:szCs w:val="28"/>
        </w:rPr>
        <w:t>;</w:t>
      </w:r>
    </w:p>
    <w:p w:rsidR="00DC5491" w:rsidRPr="00E31CF9" w:rsidP="00DC5491">
      <w:pPr>
        <w:ind w:firstLine="708"/>
        <w:jc w:val="both"/>
        <w:rPr>
          <w:rFonts w:eastAsia="MS Mincho"/>
          <w:sz w:val="28"/>
          <w:szCs w:val="28"/>
        </w:rPr>
      </w:pPr>
      <w:r w:rsidRPr="00E31CF9">
        <w:rPr>
          <w:rFonts w:eastAsia="MS Mincho"/>
          <w:sz w:val="28"/>
          <w:szCs w:val="28"/>
        </w:rPr>
        <w:t>Протокол об отстранении от управлени</w:t>
      </w:r>
      <w:r w:rsidRPr="00E31CF9">
        <w:rPr>
          <w:rFonts w:eastAsia="MS Mincho"/>
          <w:sz w:val="28"/>
          <w:szCs w:val="28"/>
        </w:rPr>
        <w:t>я транспортным средством</w:t>
      </w:r>
      <w:r>
        <w:rPr>
          <w:rFonts w:eastAsia="MS Mincho"/>
          <w:sz w:val="28"/>
          <w:szCs w:val="28"/>
        </w:rPr>
        <w:t xml:space="preserve"> (составлялся с применением видеозаписи)</w:t>
      </w:r>
      <w:r w:rsidRPr="00E31CF9">
        <w:rPr>
          <w:rFonts w:eastAsia="MS Mincho"/>
          <w:sz w:val="28"/>
          <w:szCs w:val="28"/>
        </w:rPr>
        <w:t>, согласно которому до предъявления к нему требования о прохождении освидетельствования на с</w:t>
      </w:r>
      <w:r>
        <w:rPr>
          <w:rFonts w:eastAsia="MS Mincho"/>
          <w:sz w:val="28"/>
          <w:szCs w:val="28"/>
        </w:rPr>
        <w:t xml:space="preserve">остояние алкогольного опьянения </w:t>
      </w:r>
      <w:r w:rsidR="008D2B3F">
        <w:rPr>
          <w:rFonts w:eastAsia="MS Mincho"/>
          <w:sz w:val="28"/>
          <w:szCs w:val="28"/>
        </w:rPr>
        <w:t xml:space="preserve">Гынкота Е.Г. </w:t>
      </w:r>
      <w:r w:rsidRPr="00E31CF9">
        <w:rPr>
          <w:rFonts w:eastAsia="MS Mincho"/>
          <w:sz w:val="28"/>
          <w:szCs w:val="28"/>
        </w:rPr>
        <w:t>отстранен от управления транспортным средством</w:t>
      </w:r>
      <w:r>
        <w:rPr>
          <w:rFonts w:eastAsia="MS Mincho"/>
          <w:sz w:val="28"/>
          <w:szCs w:val="28"/>
        </w:rPr>
        <w:t xml:space="preserve"> в связи с признаками опьянения</w:t>
      </w:r>
      <w:r w:rsidRPr="00E31CF9">
        <w:rPr>
          <w:rFonts w:eastAsia="MS Mincho"/>
          <w:sz w:val="28"/>
          <w:szCs w:val="28"/>
        </w:rPr>
        <w:t>;</w:t>
      </w:r>
    </w:p>
    <w:p w:rsidR="00297CB3" w:rsidP="00297C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Протокол о направлении на медицинское освидетельствование на состояние опьянения, согласно которому </w:t>
      </w:r>
      <w:r w:rsidR="008D2B3F">
        <w:rPr>
          <w:rFonts w:eastAsia="MS Mincho"/>
          <w:sz w:val="28"/>
          <w:szCs w:val="28"/>
        </w:rPr>
        <w:t>Гынкота Е.Г.</w:t>
      </w:r>
      <w:r>
        <w:rPr>
          <w:rFonts w:eastAsia="MS Mincho"/>
          <w:sz w:val="28"/>
          <w:szCs w:val="28"/>
        </w:rPr>
        <w:t xml:space="preserve"> направлен на медицинское освидетельствование на состояние опьянения в связи с отказом от прохождения освидетельствования на состояние алкогольного опьянения, имеет вышеуказанные признаки опьянения, от </w:t>
      </w:r>
      <w:r w:rsidR="008D2B3F">
        <w:rPr>
          <w:rFonts w:eastAsia="MS Mincho"/>
          <w:sz w:val="28"/>
          <w:szCs w:val="28"/>
        </w:rPr>
        <w:t>медосвидетельствования Гынкота отказался</w:t>
      </w:r>
      <w:r>
        <w:rPr>
          <w:rFonts w:eastAsia="MS Mincho"/>
          <w:sz w:val="28"/>
          <w:szCs w:val="28"/>
        </w:rPr>
        <w:t xml:space="preserve">; </w:t>
      </w:r>
    </w:p>
    <w:p w:rsidR="0021590C" w:rsidP="0021590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536DD3">
        <w:rPr>
          <w:rFonts w:eastAsia="MS Mincho"/>
          <w:sz w:val="28"/>
          <w:szCs w:val="28"/>
        </w:rPr>
        <w:t xml:space="preserve">Документы, из которых следует, что </w:t>
      </w:r>
      <w:r w:rsidR="008D2B3F">
        <w:rPr>
          <w:rFonts w:eastAsia="MS Mincho"/>
          <w:sz w:val="28"/>
          <w:szCs w:val="28"/>
        </w:rPr>
        <w:t>Гынкота Е.Г.</w:t>
      </w:r>
      <w:r w:rsidR="00536DD3">
        <w:rPr>
          <w:rFonts w:eastAsia="MS Mincho"/>
          <w:sz w:val="28"/>
          <w:szCs w:val="28"/>
        </w:rPr>
        <w:t xml:space="preserve"> на дату правонарушения </w:t>
      </w:r>
      <w:r>
        <w:rPr>
          <w:rFonts w:eastAsia="MS Mincho"/>
          <w:sz w:val="28"/>
          <w:szCs w:val="28"/>
        </w:rPr>
        <w:t>к административной ответственности по ст. 12.26 и 12.8 КоАП РФ и к уголовной ответственности по ч. 2, 4, 6 ст. 264 и 264.1 УК РФ не привлекал</w:t>
      </w:r>
      <w:r w:rsidR="007C26DC">
        <w:rPr>
          <w:rFonts w:eastAsia="MS Mincho"/>
          <w:sz w:val="28"/>
          <w:szCs w:val="28"/>
        </w:rPr>
        <w:t>ся</w:t>
      </w:r>
      <w:r>
        <w:rPr>
          <w:rFonts w:eastAsia="MS Mincho"/>
          <w:sz w:val="28"/>
          <w:szCs w:val="28"/>
        </w:rPr>
        <w:t>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Рапорт сотрудника полиции об обстоятельствах совер</w:t>
      </w:r>
      <w:r>
        <w:rPr>
          <w:rFonts w:eastAsia="MS Mincho"/>
          <w:sz w:val="28"/>
          <w:szCs w:val="28"/>
        </w:rPr>
        <w:t>шения правонарушения (сведения аналогичны указанным в протоколе</w:t>
      </w:r>
      <w:r w:rsidR="00297CB3">
        <w:rPr>
          <w:rFonts w:eastAsia="MS Mincho"/>
          <w:sz w:val="28"/>
          <w:szCs w:val="28"/>
        </w:rPr>
        <w:t xml:space="preserve"> и аналогичны указанным выше</w:t>
      </w:r>
      <w:r>
        <w:rPr>
          <w:rFonts w:eastAsia="MS Mincho"/>
          <w:sz w:val="28"/>
          <w:szCs w:val="28"/>
        </w:rPr>
        <w:t>);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</w:t>
      </w:r>
      <w:r w:rsidR="00DC5491">
        <w:rPr>
          <w:rFonts w:eastAsia="MS Mincho"/>
          <w:sz w:val="28"/>
          <w:szCs w:val="28"/>
        </w:rPr>
        <w:t xml:space="preserve">запись, на которой зафиксированы обстоятельства применения в отношении </w:t>
      </w:r>
      <w:r w:rsidR="008D2B3F">
        <w:rPr>
          <w:rFonts w:eastAsia="MS Mincho"/>
          <w:sz w:val="28"/>
          <w:szCs w:val="28"/>
        </w:rPr>
        <w:t>Гынкота Е.Г.</w:t>
      </w:r>
      <w:r>
        <w:rPr>
          <w:rFonts w:eastAsia="MS Mincho"/>
          <w:sz w:val="28"/>
          <w:szCs w:val="28"/>
        </w:rPr>
        <w:t xml:space="preserve"> </w:t>
      </w:r>
      <w:r w:rsidR="00297CB3">
        <w:rPr>
          <w:rFonts w:eastAsia="MS Mincho"/>
          <w:sz w:val="28"/>
          <w:szCs w:val="28"/>
        </w:rPr>
        <w:t>вышеуказанных</w:t>
      </w:r>
      <w:r w:rsidR="00DC5491">
        <w:rPr>
          <w:rFonts w:eastAsia="MS Mincho"/>
          <w:sz w:val="28"/>
          <w:szCs w:val="28"/>
        </w:rPr>
        <w:t xml:space="preserve"> мер обеспечения производства по делу</w:t>
      </w:r>
      <w:r w:rsidR="00C21554">
        <w:rPr>
          <w:rFonts w:eastAsia="MS Mincho"/>
          <w:sz w:val="28"/>
          <w:szCs w:val="28"/>
        </w:rPr>
        <w:t xml:space="preserve"> (нарушения порядка применения мер обеспечения прои</w:t>
      </w:r>
      <w:r w:rsidR="00DC5491">
        <w:rPr>
          <w:rFonts w:eastAsia="MS Mincho"/>
          <w:sz w:val="28"/>
          <w:szCs w:val="28"/>
        </w:rPr>
        <w:t>зводства по делу не установлено</w:t>
      </w:r>
      <w:r w:rsidR="00723729">
        <w:rPr>
          <w:rFonts w:eastAsia="MS Mincho"/>
          <w:sz w:val="28"/>
          <w:szCs w:val="28"/>
        </w:rPr>
        <w:t>, видеозапись соответствует сведениям в вышеперечисленных документах</w:t>
      </w:r>
      <w:r w:rsidR="00C21554">
        <w:rPr>
          <w:rFonts w:eastAsia="MS Mincho"/>
          <w:sz w:val="28"/>
          <w:szCs w:val="28"/>
        </w:rPr>
        <w:t>)</w:t>
      </w:r>
      <w:r w:rsidR="008E15F0">
        <w:rPr>
          <w:rFonts w:eastAsia="MS Mincho"/>
          <w:sz w:val="28"/>
          <w:szCs w:val="28"/>
        </w:rPr>
        <w:t>;</w:t>
      </w:r>
    </w:p>
    <w:p w:rsidR="00297CB3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Видеозапись момента </w:t>
      </w:r>
      <w:r w:rsidR="00536DD3">
        <w:rPr>
          <w:rFonts w:eastAsia="MS Mincho"/>
          <w:sz w:val="28"/>
          <w:szCs w:val="28"/>
        </w:rPr>
        <w:t>остановки автомобиля</w:t>
      </w:r>
      <w:r>
        <w:rPr>
          <w:rFonts w:eastAsia="MS Mincho"/>
          <w:sz w:val="28"/>
          <w:szCs w:val="28"/>
        </w:rPr>
        <w:t xml:space="preserve">.  </w:t>
      </w:r>
    </w:p>
    <w:p w:rsidR="00536DD3" w:rsidRPr="0038535D" w:rsidP="0072372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Изучив материалы дела, мировой судья считает доказанным совершение </w:t>
      </w:r>
      <w:r w:rsidR="008D2B3F">
        <w:rPr>
          <w:rFonts w:eastAsia="MS Mincho"/>
          <w:sz w:val="28"/>
          <w:szCs w:val="28"/>
        </w:rPr>
        <w:t>Гынкота Е.Г.</w:t>
      </w:r>
      <w:r>
        <w:rPr>
          <w:rFonts w:eastAsia="MS Mincho"/>
          <w:sz w:val="28"/>
          <w:szCs w:val="28"/>
        </w:rPr>
        <w:t xml:space="preserve"> пр</w:t>
      </w:r>
      <w:r>
        <w:rPr>
          <w:rFonts w:eastAsia="MS Mincho"/>
          <w:sz w:val="28"/>
          <w:szCs w:val="28"/>
        </w:rPr>
        <w:t xml:space="preserve">авонарушения, предусмотренного ч. 1 ст. 12.26 Кодекса РФ об административных правонарушениях - </w:t>
      </w:r>
      <w:r>
        <w:rPr>
          <w:sz w:val="28"/>
          <w:szCs w:val="28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</w:t>
      </w:r>
      <w:r>
        <w:rPr>
          <w:sz w:val="28"/>
          <w:szCs w:val="28"/>
        </w:rPr>
        <w:t>опьянения, если такие действия (бездействие) не содержат уголовно наказуемого деяния.</w:t>
      </w:r>
      <w:r>
        <w:rPr>
          <w:sz w:val="28"/>
          <w:szCs w:val="28"/>
        </w:rPr>
        <w:tab/>
      </w:r>
      <w:r w:rsidRPr="0038535D">
        <w:rPr>
          <w:rFonts w:eastAsia="MS Mincho"/>
          <w:sz w:val="28"/>
          <w:szCs w:val="28"/>
        </w:rPr>
        <w:t>Оснований для прекращения дела, освобождения от наказания, также как и оснований применения положений ч. 2.2 ст. 4.1 КоАП РФ, мировой судья не усматривает.</w:t>
      </w:r>
    </w:p>
    <w:p w:rsidR="0021590C" w:rsidP="0021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привлечения к административной ответственности соблюден. Законность соблюдения процедуры направления на медицинское освидетельствование подтверждена исследованными доказательствами. </w:t>
      </w:r>
    </w:p>
    <w:p w:rsidR="00AA2688" w:rsidP="00E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заседания достоверно установлено, что </w:t>
      </w:r>
      <w:r w:rsidR="008D2B3F">
        <w:rPr>
          <w:sz w:val="28"/>
          <w:szCs w:val="28"/>
        </w:rPr>
        <w:t>Гынкота Е.Г.</w:t>
      </w:r>
      <w:r w:rsidR="00297CB3">
        <w:rPr>
          <w:sz w:val="28"/>
          <w:szCs w:val="28"/>
        </w:rPr>
        <w:t xml:space="preserve"> управлял автомобилем, </w:t>
      </w:r>
      <w:r w:rsidR="005F3654">
        <w:rPr>
          <w:sz w:val="28"/>
          <w:szCs w:val="28"/>
        </w:rPr>
        <w:t>чт</w:t>
      </w:r>
      <w:r w:rsidR="007C26DC">
        <w:rPr>
          <w:sz w:val="28"/>
          <w:szCs w:val="28"/>
        </w:rPr>
        <w:t xml:space="preserve">о подтверждено, рапортом, </w:t>
      </w:r>
      <w:r w:rsidR="008D2B3F">
        <w:rPr>
          <w:sz w:val="28"/>
          <w:szCs w:val="28"/>
        </w:rPr>
        <w:t>остальными процессуальным</w:t>
      </w:r>
      <w:r w:rsidR="007C26DC">
        <w:rPr>
          <w:sz w:val="28"/>
          <w:szCs w:val="28"/>
        </w:rPr>
        <w:t>и</w:t>
      </w:r>
      <w:r w:rsidR="008D2B3F">
        <w:rPr>
          <w:sz w:val="28"/>
          <w:szCs w:val="28"/>
        </w:rPr>
        <w:t xml:space="preserve"> документами,</w:t>
      </w:r>
      <w:r w:rsidR="007C26DC">
        <w:rPr>
          <w:sz w:val="28"/>
          <w:szCs w:val="28"/>
        </w:rPr>
        <w:t xml:space="preserve"> им</w:t>
      </w:r>
      <w:r w:rsidR="005F3654">
        <w:rPr>
          <w:sz w:val="28"/>
          <w:szCs w:val="28"/>
        </w:rPr>
        <w:t xml:space="preserve"> не оспаривается</w:t>
      </w:r>
      <w:r w:rsidR="00E81759">
        <w:rPr>
          <w:sz w:val="28"/>
          <w:szCs w:val="28"/>
        </w:rPr>
        <w:t>.</w:t>
      </w:r>
    </w:p>
    <w:p w:rsidR="00AA2688" w:rsidP="00AA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мировой судья полагает доказанным наличие у </w:t>
      </w:r>
      <w:r w:rsidR="008D2B3F">
        <w:rPr>
          <w:sz w:val="28"/>
          <w:szCs w:val="28"/>
        </w:rPr>
        <w:t>Гынкота Е.Г.</w:t>
      </w:r>
      <w:r w:rsidR="00723729"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 xml:space="preserve">признаков опьянения, </w:t>
      </w:r>
      <w:r w:rsidR="00E81759">
        <w:rPr>
          <w:sz w:val="28"/>
          <w:szCs w:val="28"/>
        </w:rPr>
        <w:t xml:space="preserve">что в целом </w:t>
      </w:r>
      <w:r w:rsidR="00964EA4">
        <w:rPr>
          <w:sz w:val="28"/>
          <w:szCs w:val="28"/>
        </w:rPr>
        <w:t>им</w:t>
      </w:r>
      <w:r w:rsidR="00E81759">
        <w:rPr>
          <w:sz w:val="28"/>
          <w:szCs w:val="28"/>
        </w:rPr>
        <w:t xml:space="preserve"> не оспаривается, подтверждено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>рапортом</w:t>
      </w:r>
      <w:r>
        <w:rPr>
          <w:sz w:val="28"/>
          <w:szCs w:val="28"/>
        </w:rPr>
        <w:t xml:space="preserve"> ИДПС, текстами вышеуказанных процессуальных документов, в которых указано о наличии данных признаков. 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Предъявление </w:t>
      </w:r>
      <w:r w:rsidR="008D2B3F">
        <w:rPr>
          <w:sz w:val="28"/>
          <w:szCs w:val="28"/>
        </w:rPr>
        <w:t>Гынкота Е.Г.</w:t>
      </w:r>
      <w:r>
        <w:rPr>
          <w:sz w:val="28"/>
          <w:szCs w:val="28"/>
        </w:rPr>
        <w:t xml:space="preserve"> требования о прохождении медицинского освидетельствования на состояние опьянения полномочным должностным лицом и отк</w:t>
      </w:r>
      <w:r>
        <w:rPr>
          <w:sz w:val="28"/>
          <w:szCs w:val="28"/>
        </w:rPr>
        <w:t>аз от выполнения данного требования также подтверждено в ходе судебного заседания.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В соответствии с п. 2.3.2 Правил дорожного движения.</w:t>
      </w:r>
      <w:r>
        <w:rPr>
          <w:sz w:val="28"/>
          <w:szCs w:val="28"/>
        </w:rPr>
        <w:t xml:space="preserve"> водитель обязан по требованию должностных лиц, уполномоченных на осуществление федерального государственного надзора в </w:t>
      </w:r>
      <w:r>
        <w:rPr>
          <w:sz w:val="28"/>
          <w:szCs w:val="28"/>
        </w:rPr>
        <w:t xml:space="preserve">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Предъявляя требование о прохождении медицинского освидетельствования на состояние опьянен</w:t>
      </w:r>
      <w:r>
        <w:rPr>
          <w:sz w:val="28"/>
          <w:szCs w:val="28"/>
        </w:rPr>
        <w:t xml:space="preserve">ия инспектор ДПС действовал в пределах своих полномочий.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 xml:space="preserve">Предъявляя требование о прохождении медицинского освидетельствования на состояние опьянения инспектор ДПС действовал в пределах своих полномочий. </w:t>
      </w:r>
    </w:p>
    <w:p w:rsidR="00297CB3" w:rsidP="00297CB3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</w:r>
      <w:r>
        <w:rPr>
          <w:sz w:val="28"/>
          <w:szCs w:val="28"/>
        </w:rPr>
        <w:t>Порядок предъявления указанного требования, устан</w:t>
      </w:r>
      <w:r>
        <w:rPr>
          <w:sz w:val="28"/>
          <w:szCs w:val="28"/>
        </w:rPr>
        <w:t xml:space="preserve">овлен ст. 27.12 КоАП РФ, </w:t>
      </w:r>
      <w:r>
        <w:rPr>
          <w:color w:val="26282F"/>
          <w:sz w:val="28"/>
          <w:szCs w:val="28"/>
        </w:rPr>
        <w:t>Постановлением Правительства РФ от 21 октября 2022 г. N 1882</w:t>
      </w:r>
      <w:r>
        <w:rPr>
          <w:color w:val="26282F"/>
          <w:sz w:val="28"/>
          <w:szCs w:val="28"/>
        </w:rPr>
        <w:br/>
        <w:t>"О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опьянения"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– Правила).</w:t>
      </w:r>
    </w:p>
    <w:p w:rsidR="00297CB3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направления на медицинское освидетельствование на состояние опьянения послужил его отказ от прохождения освидетельствования на состояние алкогольного опьянения. Указанные обстоятельства подтверждаются протоколом о направлен</w:t>
      </w:r>
      <w:r>
        <w:rPr>
          <w:sz w:val="28"/>
          <w:szCs w:val="28"/>
        </w:rPr>
        <w:t xml:space="preserve">ии на медицинское освидетельствование, актом освидетельствования, рапортом и </w:t>
      </w:r>
      <w:r w:rsidR="005F3654">
        <w:rPr>
          <w:sz w:val="28"/>
          <w:szCs w:val="28"/>
        </w:rPr>
        <w:t>видеозаписью</w:t>
      </w:r>
      <w:r>
        <w:rPr>
          <w:sz w:val="28"/>
          <w:szCs w:val="28"/>
        </w:rPr>
        <w:t xml:space="preserve">. Указанное основание для направления на медицинское освидетельствование предусмотрено ч. 1.1 ст. 12.27 КоАП РФ,  п. 8 Правил. </w:t>
      </w:r>
    </w:p>
    <w:p w:rsidR="00297CB3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Предшествующее направлению на медицинс</w:t>
      </w:r>
      <w:r>
        <w:rPr>
          <w:sz w:val="28"/>
          <w:szCs w:val="28"/>
        </w:rPr>
        <w:t>кое освидетельствование на состояние опьянения требование о прохождении освидетельствования на состояние опьянения при подтвержденном факте управления транспортным средством, совершении ДТП и наличии признаков опьянения, является законным на основании ч. 1</w:t>
      </w:r>
      <w:r>
        <w:rPr>
          <w:sz w:val="28"/>
          <w:szCs w:val="28"/>
        </w:rPr>
        <w:t>.1 ст. 27.12 КоАП РФ, п. 2 Правил.</w:t>
      </w:r>
    </w:p>
    <w:p w:rsidR="00297CB3" w:rsidRPr="00CD36E6" w:rsidP="00297CB3">
      <w:pPr>
        <w:ind w:firstLine="708"/>
        <w:jc w:val="both"/>
        <w:rPr>
          <w:sz w:val="28"/>
          <w:szCs w:val="28"/>
        </w:rPr>
      </w:pPr>
      <w:r w:rsidRPr="00BD3D68">
        <w:rPr>
          <w:bCs/>
          <w:sz w:val="28"/>
          <w:szCs w:val="28"/>
        </w:rPr>
        <w:t xml:space="preserve">Согласно разъяснений </w:t>
      </w:r>
      <w:r w:rsidRPr="00BD3D68">
        <w:rPr>
          <w:sz w:val="28"/>
          <w:szCs w:val="28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</w:t>
      </w:r>
      <w:r w:rsidRPr="00BD3D68">
        <w:rPr>
          <w:sz w:val="28"/>
          <w:szCs w:val="28"/>
        </w:rPr>
        <w:t xml:space="preserve"> 12 Кодекса Российской Федерации об административных правонарушениях", о</w:t>
      </w:r>
      <w:r w:rsidRPr="00CD36E6">
        <w:rPr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</w:t>
      </w:r>
      <w:r w:rsidRPr="00CD36E6">
        <w:rPr>
          <w:sz w:val="28"/>
          <w:szCs w:val="28"/>
        </w:rPr>
        <w:t xml:space="preserve">истративного правонарушения, предусмотренного </w:t>
      </w:r>
      <w:hyperlink r:id="rId5" w:history="1">
        <w:r w:rsidRPr="00CD36E6">
          <w:rPr>
            <w:sz w:val="28"/>
            <w:szCs w:val="28"/>
          </w:rPr>
          <w:t>статьей 12.26</w:t>
        </w:r>
      </w:hyperlink>
      <w:r w:rsidRPr="00CD36E6">
        <w:rPr>
          <w:sz w:val="28"/>
          <w:szCs w:val="28"/>
        </w:rPr>
        <w:t xml:space="preserve">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</w:t>
      </w:r>
      <w:r w:rsidRPr="00CD36E6">
        <w:rPr>
          <w:sz w:val="28"/>
          <w:szCs w:val="28"/>
        </w:rPr>
        <w:t>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</w:t>
      </w:r>
      <w:r w:rsidRPr="00CD36E6">
        <w:rPr>
          <w:sz w:val="28"/>
          <w:szCs w:val="28"/>
        </w:rPr>
        <w:t xml:space="preserve">идетельствования. </w:t>
      </w:r>
    </w:p>
    <w:p w:rsidR="00297CB3" w:rsidP="0029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полагает подтвержденным, что </w:t>
      </w:r>
      <w:r w:rsidR="006A413C">
        <w:rPr>
          <w:sz w:val="28"/>
          <w:szCs w:val="28"/>
        </w:rPr>
        <w:t>Гынкота Е.Г.</w:t>
      </w:r>
      <w:r>
        <w:rPr>
          <w:sz w:val="28"/>
          <w:szCs w:val="28"/>
        </w:rPr>
        <w:t xml:space="preserve"> предпринимал усилия, препятствующие возможности проведения его медицинского освидетельствования на состояние опьянения</w:t>
      </w:r>
      <w:r w:rsidR="006A413C">
        <w:rPr>
          <w:sz w:val="28"/>
          <w:szCs w:val="28"/>
        </w:rPr>
        <w:t>, отказавшись от его прохождения</w:t>
      </w:r>
      <w:r>
        <w:rPr>
          <w:sz w:val="28"/>
          <w:szCs w:val="28"/>
        </w:rPr>
        <w:t xml:space="preserve">. </w:t>
      </w:r>
    </w:p>
    <w:p w:rsidR="00297CB3" w:rsidP="00297CB3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полагает доказ</w:t>
      </w:r>
      <w:r>
        <w:rPr>
          <w:rFonts w:eastAsia="MS Mincho"/>
          <w:sz w:val="28"/>
          <w:szCs w:val="28"/>
        </w:rPr>
        <w:t xml:space="preserve">анным отказ </w:t>
      </w:r>
      <w:r w:rsidR="006A413C">
        <w:rPr>
          <w:rFonts w:eastAsia="MS Mincho"/>
          <w:sz w:val="28"/>
          <w:szCs w:val="28"/>
        </w:rPr>
        <w:t xml:space="preserve">Гынкота Е.Г. </w:t>
      </w:r>
      <w:r>
        <w:rPr>
          <w:rFonts w:eastAsia="MS Mincho"/>
          <w:sz w:val="28"/>
          <w:szCs w:val="28"/>
        </w:rPr>
        <w:t xml:space="preserve">от выполнения законного требования о прохождении медицинского освидетельствования на состояние опьянения при изложенных в представленном протоколе об административных правонарушениях обстоятельствах. У </w:t>
      </w:r>
      <w:r>
        <w:rPr>
          <w:sz w:val="28"/>
          <w:szCs w:val="28"/>
        </w:rPr>
        <w:t>мирового судьи отсутствуют со</w:t>
      </w:r>
      <w:r>
        <w:rPr>
          <w:sz w:val="28"/>
          <w:szCs w:val="28"/>
        </w:rPr>
        <w:t xml:space="preserve">мнения относительно полноты и правильности фиксирования в представленных процессуальных документах содержания и результатов проводимых процессуальных действий. Последовательность действий для соблюдения законности требования должностными лицами соблюдена. </w:t>
      </w:r>
    </w:p>
    <w:p w:rsidR="00297CB3" w:rsidRPr="008D1DCD" w:rsidP="00297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</w:t>
      </w:r>
      <w:r>
        <w:rPr>
          <w:sz w:val="28"/>
          <w:szCs w:val="28"/>
        </w:rPr>
        <w:t>отягчающие административную ответственность.</w:t>
      </w:r>
    </w:p>
    <w:p w:rsidR="00297CB3" w:rsidP="00297CB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="003F6C58">
        <w:rPr>
          <w:rFonts w:ascii="Times New Roman" w:eastAsia="MS Mincho" w:hAnsi="Times New Roman"/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  <w:r>
        <w:rPr>
          <w:rFonts w:ascii="Times New Roman" w:hAnsi="Times New Roman"/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</w:t>
      </w:r>
      <w:r>
        <w:rPr>
          <w:rFonts w:ascii="Times New Roman" w:hAnsi="Times New Roman"/>
          <w:sz w:val="28"/>
          <w:szCs w:val="28"/>
        </w:rPr>
        <w:t xml:space="preserve">ставленном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297CB3" w:rsidP="00297C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 учетом изложенного, мировой судья целесообразным назначить наказание в виде лишения права управления транспортным средством</w:t>
      </w:r>
      <w:r>
        <w:rPr>
          <w:rFonts w:eastAsia="MS Mincho"/>
          <w:sz w:val="28"/>
          <w:szCs w:val="28"/>
        </w:rPr>
        <w:t xml:space="preserve"> и штрафа. Оснований для назначения максимального срока лишения права упр</w:t>
      </w:r>
      <w:r w:rsidR="009563FD">
        <w:rPr>
          <w:rFonts w:eastAsia="MS Mincho"/>
          <w:sz w:val="28"/>
          <w:szCs w:val="28"/>
        </w:rPr>
        <w:t xml:space="preserve">авления транспортным средством </w:t>
      </w:r>
      <w:r>
        <w:rPr>
          <w:rFonts w:eastAsia="MS Mincho"/>
          <w:sz w:val="28"/>
          <w:szCs w:val="28"/>
        </w:rPr>
        <w:t xml:space="preserve">мировой судья не усматривает.   </w:t>
      </w:r>
    </w:p>
    <w:p w:rsidR="003F6C58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  <w:t>Руководствуясь ст. ст. 3.5, 3.8 12.26 ч. 1, 23.1, 29.9 – 29.11. Кодекса РФ об административных правонарушениях, мирово</w:t>
      </w:r>
      <w:r w:rsidRPr="00B16325">
        <w:rPr>
          <w:rFonts w:eastAsia="MS Mincho"/>
          <w:sz w:val="28"/>
          <w:szCs w:val="28"/>
        </w:rPr>
        <w:t>й судья</w:t>
      </w:r>
    </w:p>
    <w:p w:rsidR="00964EA4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</w:p>
    <w:p w:rsidR="00964EA4" w:rsidRPr="00B16325" w:rsidP="00964EA4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  <w:t>ПОСТАНОВИЛ:</w:t>
      </w:r>
    </w:p>
    <w:p w:rsidR="00964EA4" w:rsidRPr="009E23A9" w:rsidP="00964EA4">
      <w:pPr>
        <w:pStyle w:val="PlainText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964EA4" w:rsidRPr="00B16325" w:rsidP="00964EA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Граждан</w:t>
      </w:r>
      <w:r w:rsidR="003F6C58">
        <w:rPr>
          <w:rFonts w:ascii="Times New Roman" w:eastAsia="MS Mincho" w:hAnsi="Times New Roman"/>
          <w:sz w:val="28"/>
          <w:szCs w:val="28"/>
        </w:rPr>
        <w:t xml:space="preserve">ина </w:t>
      </w:r>
      <w:r w:rsidR="006A413C">
        <w:rPr>
          <w:rFonts w:ascii="Times New Roman" w:eastAsia="MS Mincho" w:hAnsi="Times New Roman"/>
          <w:sz w:val="28"/>
          <w:szCs w:val="28"/>
        </w:rPr>
        <w:t>Гынкота Евгения Георгиевича</w:t>
      </w:r>
      <w:r w:rsidR="003F6C58">
        <w:rPr>
          <w:rFonts w:ascii="Times New Roman" w:eastAsia="MS Mincho" w:hAnsi="Times New Roman"/>
          <w:sz w:val="28"/>
          <w:szCs w:val="28"/>
        </w:rPr>
        <w:t xml:space="preserve"> </w:t>
      </w:r>
      <w:r w:rsidRPr="00B16325">
        <w:rPr>
          <w:rFonts w:ascii="Times New Roman" w:eastAsia="MS Mincho" w:hAnsi="Times New Roman"/>
          <w:sz w:val="28"/>
          <w:szCs w:val="28"/>
        </w:rPr>
        <w:t xml:space="preserve">признать виновным в совершении правонарушения, предусмотренного ч. 1 ст. 12.26 Кодекса РФ об административных правонарушениях, и назначить ему административное наказание в виде лишения </w:t>
      </w:r>
      <w:r w:rsidRPr="00B16325">
        <w:rPr>
          <w:rFonts w:ascii="Times New Roman" w:eastAsia="MS Mincho" w:hAnsi="Times New Roman"/>
          <w:sz w:val="28"/>
          <w:szCs w:val="28"/>
        </w:rPr>
        <w:t>права управления транспортным</w:t>
      </w:r>
      <w:r>
        <w:rPr>
          <w:rFonts w:ascii="Times New Roman" w:eastAsia="MS Mincho" w:hAnsi="Times New Roman"/>
          <w:sz w:val="28"/>
          <w:szCs w:val="28"/>
        </w:rPr>
        <w:t>и средствами</w:t>
      </w:r>
      <w:r w:rsidRPr="00B16325">
        <w:rPr>
          <w:rFonts w:ascii="Times New Roman" w:eastAsia="MS Mincho" w:hAnsi="Times New Roman"/>
          <w:sz w:val="28"/>
          <w:szCs w:val="28"/>
        </w:rPr>
        <w:t xml:space="preserve"> сроком на один год и </w:t>
      </w:r>
      <w:r>
        <w:rPr>
          <w:rFonts w:ascii="Times New Roman" w:eastAsia="MS Mincho" w:hAnsi="Times New Roman"/>
          <w:sz w:val="28"/>
          <w:szCs w:val="28"/>
        </w:rPr>
        <w:t xml:space="preserve">шесть </w:t>
      </w:r>
      <w:r w:rsidRPr="00B16325">
        <w:rPr>
          <w:rFonts w:ascii="Times New Roman" w:eastAsia="MS Mincho" w:hAnsi="Times New Roman"/>
          <w:sz w:val="28"/>
          <w:szCs w:val="28"/>
        </w:rPr>
        <w:t>месяцев и административного штрафа в сумме 30000 (тридцать тысяч) рублей.</w:t>
      </w:r>
    </w:p>
    <w:p w:rsidR="000C5D03" w:rsidP="000C5D0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Штраф подлежит перечислению на счет: УФК по ХМАО-Югре (УМВД России по ХМАО-Югре), ИНН 8601010390,  КПП 860101001,</w:t>
      </w:r>
      <w:r>
        <w:rPr>
          <w:rFonts w:eastAsia="MS Mincho"/>
          <w:sz w:val="28"/>
          <w:szCs w:val="28"/>
        </w:rPr>
        <w:t xml:space="preserve"> р/с 03100643000000018700, банк: РКЦ г. Ханты-Мансийска г. Ханты-Мансийск/УФК по ХМАО-Югре, ОКТМО 71885000, БИК 007162163, </w:t>
      </w:r>
      <w:r>
        <w:rPr>
          <w:sz w:val="28"/>
          <w:szCs w:val="28"/>
        </w:rPr>
        <w:t>КБК: 1881</w:t>
      </w:r>
      <w:r w:rsidR="003F6C58">
        <w:rPr>
          <w:sz w:val="28"/>
          <w:szCs w:val="28"/>
        </w:rPr>
        <w:t>1601123010001140, УИН 1881048623</w:t>
      </w:r>
      <w:r>
        <w:rPr>
          <w:sz w:val="28"/>
          <w:szCs w:val="28"/>
        </w:rPr>
        <w:t>056000</w:t>
      </w:r>
      <w:r w:rsidR="003F6C58">
        <w:rPr>
          <w:sz w:val="28"/>
          <w:szCs w:val="28"/>
        </w:rPr>
        <w:t>1275</w:t>
      </w:r>
      <w:r>
        <w:rPr>
          <w:sz w:val="28"/>
          <w:szCs w:val="28"/>
        </w:rPr>
        <w:t>.</w:t>
      </w:r>
    </w:p>
    <w:p w:rsidR="00964EA4" w:rsidRPr="00B61EF5" w:rsidP="00964EA4">
      <w:pPr>
        <w:ind w:firstLine="39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B61EF5">
        <w:rPr>
          <w:sz w:val="28"/>
          <w:szCs w:val="28"/>
        </w:rPr>
        <w:t>исполнен</w:t>
      </w:r>
      <w:r w:rsidRPr="00B61EF5">
        <w:rPr>
          <w:sz w:val="28"/>
          <w:szCs w:val="28"/>
        </w:rPr>
        <w:t>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вступления в з</w:t>
      </w:r>
      <w:r w:rsidRPr="00B61EF5">
        <w:rPr>
          <w:sz w:val="28"/>
          <w:szCs w:val="28"/>
        </w:rPr>
        <w:t>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</w:t>
      </w:r>
      <w:r w:rsidRPr="00B61EF5">
        <w:rPr>
          <w:sz w:val="28"/>
          <w:szCs w:val="28"/>
        </w:rPr>
        <w:t xml:space="preserve">ветствующего специального права лицо, лишенное специального права, должно сдать документы, предусмотренные </w:t>
      </w:r>
      <w:hyperlink r:id="rId6" w:anchor="p11068" w:tooltip="Текущий документ" w:history="1">
        <w:r w:rsidRPr="00B61EF5">
          <w:rPr>
            <w:sz w:val="28"/>
            <w:szCs w:val="28"/>
          </w:rPr>
          <w:t>частями 1</w:t>
        </w:r>
      </w:hyperlink>
      <w:r w:rsidRPr="00B61EF5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B61EF5">
          <w:rPr>
            <w:sz w:val="28"/>
            <w:szCs w:val="28"/>
          </w:rPr>
          <w:t>3 статьи 32.6</w:t>
        </w:r>
      </w:hyperlink>
      <w:r w:rsidRPr="00B61EF5">
        <w:rPr>
          <w:sz w:val="28"/>
          <w:szCs w:val="28"/>
        </w:rPr>
        <w:t xml:space="preserve"> настоящего Кодекса, в орган, исполняющий этот вид административного наказания</w:t>
      </w:r>
      <w:r>
        <w:rPr>
          <w:sz w:val="28"/>
          <w:szCs w:val="28"/>
        </w:rPr>
        <w:t xml:space="preserve"> (в данном случае ГИБДД ОМВД России по г. Пыть-Яха)</w:t>
      </w:r>
      <w:r w:rsidRPr="00B61EF5">
        <w:rPr>
          <w:sz w:val="28"/>
          <w:szCs w:val="28"/>
        </w:rPr>
        <w:t>, а в случае утра</w:t>
      </w:r>
      <w:r w:rsidRPr="00B61EF5">
        <w:rPr>
          <w:sz w:val="28"/>
          <w:szCs w:val="28"/>
        </w:rPr>
        <w:t>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</w:t>
      </w:r>
      <w:r w:rsidRPr="00B61EF5">
        <w:rPr>
          <w:sz w:val="28"/>
          <w:szCs w:val="28"/>
        </w:rPr>
        <w:t>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</w:t>
      </w:r>
      <w:r w:rsidRPr="00B61EF5">
        <w:rPr>
          <w:sz w:val="28"/>
          <w:szCs w:val="28"/>
        </w:rPr>
        <w:t xml:space="preserve">ния лица об утрате указанных документов.  </w:t>
      </w:r>
    </w:p>
    <w:p w:rsidR="00964EA4" w:rsidRPr="00B61EF5" w:rsidP="00964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61EF5">
        <w:rPr>
          <w:sz w:val="28"/>
          <w:szCs w:val="28"/>
        </w:rPr>
        <w:t xml:space="preserve">административный штраф должен </w:t>
      </w:r>
      <w:r w:rsidRPr="00B61EF5">
        <w:rPr>
          <w:sz w:val="28"/>
          <w:szCs w:val="28"/>
        </w:rPr>
        <w:t xml:space="preserve">быть уплачен лицом, привлеченным к административной ответственности, не </w:t>
      </w:r>
      <w:r w:rsidRPr="00B61EF5">
        <w:rPr>
          <w:sz w:val="28"/>
          <w:szCs w:val="28"/>
        </w:rPr>
        <w:t>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</w:t>
      </w:r>
      <w:r w:rsidRPr="00B61EF5">
        <w:rPr>
          <w:sz w:val="28"/>
          <w:szCs w:val="28"/>
        </w:rPr>
        <w:t>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</w:t>
      </w:r>
      <w:r w:rsidRPr="00B61EF5">
        <w:rPr>
          <w:sz w:val="28"/>
          <w:szCs w:val="28"/>
        </w:rPr>
        <w:t xml:space="preserve">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</w:t>
      </w:r>
      <w:r w:rsidRPr="00B61EF5">
        <w:rPr>
          <w:sz w:val="28"/>
          <w:szCs w:val="28"/>
        </w:rPr>
        <w:t>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964EA4" w:rsidRPr="00B61EF5" w:rsidP="00964EA4">
      <w:pPr>
        <w:ind w:firstLine="390"/>
        <w:jc w:val="both"/>
        <w:rPr>
          <w:rFonts w:eastAsia="MS Mincho"/>
          <w:sz w:val="28"/>
          <w:szCs w:val="28"/>
        </w:rPr>
      </w:pPr>
      <w:r w:rsidRPr="00B61EF5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</w:t>
      </w:r>
      <w:r w:rsidRPr="00B61EF5">
        <w:rPr>
          <w:sz w:val="28"/>
          <w:szCs w:val="28"/>
        </w:rPr>
        <w:t xml:space="preserve">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61EF5">
          <w:rPr>
            <w:sz w:val="28"/>
            <w:szCs w:val="28"/>
          </w:rPr>
          <w:t>част</w:t>
        </w:r>
        <w:r w:rsidRPr="00B61EF5">
          <w:rPr>
            <w:sz w:val="28"/>
            <w:szCs w:val="28"/>
          </w:rPr>
          <w:t>и 1</w:t>
        </w:r>
      </w:hyperlink>
      <w:r w:rsidRPr="00B61EF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</w:t>
      </w:r>
      <w:r w:rsidRPr="00B61EF5">
        <w:rPr>
          <w:sz w:val="28"/>
          <w:szCs w:val="28"/>
        </w:rPr>
        <w:t xml:space="preserve">тельством. </w:t>
      </w:r>
    </w:p>
    <w:p w:rsidR="00964EA4" w:rsidP="00964EA4">
      <w:pPr>
        <w:ind w:firstLine="708"/>
        <w:jc w:val="both"/>
        <w:rPr>
          <w:rFonts w:eastAsia="MS Mincho"/>
          <w:sz w:val="28"/>
          <w:szCs w:val="28"/>
        </w:rPr>
      </w:pPr>
      <w:r w:rsidRPr="00B61EF5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964EA4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3F6C58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F6C58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64EA4" w:rsidRPr="00B16325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>Мировой судья</w:t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  <w:t>Клочков А.А.</w:t>
      </w:r>
    </w:p>
    <w:sectPr w:rsidSect="00723729">
      <w:pgSz w:w="11906" w:h="16838"/>
      <w:pgMar w:top="851" w:right="851" w:bottom="851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2C32"/>
    <w:rsid w:val="000033A7"/>
    <w:rsid w:val="00003E8C"/>
    <w:rsid w:val="00004A2D"/>
    <w:rsid w:val="00005B11"/>
    <w:rsid w:val="00013FB0"/>
    <w:rsid w:val="00020C9D"/>
    <w:rsid w:val="00023169"/>
    <w:rsid w:val="00024761"/>
    <w:rsid w:val="00025357"/>
    <w:rsid w:val="00026919"/>
    <w:rsid w:val="00027AB9"/>
    <w:rsid w:val="00030457"/>
    <w:rsid w:val="000377C6"/>
    <w:rsid w:val="00037A51"/>
    <w:rsid w:val="00040618"/>
    <w:rsid w:val="00040FB8"/>
    <w:rsid w:val="000415B9"/>
    <w:rsid w:val="00041CB9"/>
    <w:rsid w:val="00041D41"/>
    <w:rsid w:val="00042112"/>
    <w:rsid w:val="00043437"/>
    <w:rsid w:val="00045CFE"/>
    <w:rsid w:val="00047BE7"/>
    <w:rsid w:val="00063534"/>
    <w:rsid w:val="000731E9"/>
    <w:rsid w:val="000736F7"/>
    <w:rsid w:val="00074199"/>
    <w:rsid w:val="000823B2"/>
    <w:rsid w:val="00086205"/>
    <w:rsid w:val="00086FE4"/>
    <w:rsid w:val="00093AFA"/>
    <w:rsid w:val="00095EE0"/>
    <w:rsid w:val="000A0AD6"/>
    <w:rsid w:val="000A285B"/>
    <w:rsid w:val="000A3B74"/>
    <w:rsid w:val="000A3FD0"/>
    <w:rsid w:val="000A4148"/>
    <w:rsid w:val="000A5CA8"/>
    <w:rsid w:val="000A629F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C5D03"/>
    <w:rsid w:val="000C7BF0"/>
    <w:rsid w:val="000E0A88"/>
    <w:rsid w:val="000E3C65"/>
    <w:rsid w:val="000E53DA"/>
    <w:rsid w:val="000E6F99"/>
    <w:rsid w:val="000F10ED"/>
    <w:rsid w:val="000F1897"/>
    <w:rsid w:val="000F2DF2"/>
    <w:rsid w:val="000F4E62"/>
    <w:rsid w:val="000F5ADE"/>
    <w:rsid w:val="000F6E63"/>
    <w:rsid w:val="001014E1"/>
    <w:rsid w:val="00102C53"/>
    <w:rsid w:val="00105B4B"/>
    <w:rsid w:val="00110574"/>
    <w:rsid w:val="00113459"/>
    <w:rsid w:val="00116DE1"/>
    <w:rsid w:val="00116FFA"/>
    <w:rsid w:val="00121628"/>
    <w:rsid w:val="00123277"/>
    <w:rsid w:val="001233FA"/>
    <w:rsid w:val="00131597"/>
    <w:rsid w:val="00133587"/>
    <w:rsid w:val="00135F01"/>
    <w:rsid w:val="00142C46"/>
    <w:rsid w:val="00144ADE"/>
    <w:rsid w:val="00145953"/>
    <w:rsid w:val="00146267"/>
    <w:rsid w:val="00146B5F"/>
    <w:rsid w:val="00150D8F"/>
    <w:rsid w:val="001512F1"/>
    <w:rsid w:val="00154845"/>
    <w:rsid w:val="001562D3"/>
    <w:rsid w:val="00156BA5"/>
    <w:rsid w:val="00160DFB"/>
    <w:rsid w:val="001630FF"/>
    <w:rsid w:val="00164301"/>
    <w:rsid w:val="00164763"/>
    <w:rsid w:val="0017136E"/>
    <w:rsid w:val="00172B13"/>
    <w:rsid w:val="00172BF5"/>
    <w:rsid w:val="00176896"/>
    <w:rsid w:val="00180AEF"/>
    <w:rsid w:val="0018211B"/>
    <w:rsid w:val="00184F49"/>
    <w:rsid w:val="00186F0A"/>
    <w:rsid w:val="00190423"/>
    <w:rsid w:val="0019338C"/>
    <w:rsid w:val="001965F3"/>
    <w:rsid w:val="00197FF9"/>
    <w:rsid w:val="001A051E"/>
    <w:rsid w:val="001A05F8"/>
    <w:rsid w:val="001A55E5"/>
    <w:rsid w:val="001A7C8D"/>
    <w:rsid w:val="001B19C1"/>
    <w:rsid w:val="001B24F4"/>
    <w:rsid w:val="001C0BB3"/>
    <w:rsid w:val="001C33E0"/>
    <w:rsid w:val="001C566C"/>
    <w:rsid w:val="001D3823"/>
    <w:rsid w:val="001D4ADD"/>
    <w:rsid w:val="001D52AD"/>
    <w:rsid w:val="001D597F"/>
    <w:rsid w:val="001D637D"/>
    <w:rsid w:val="001E1300"/>
    <w:rsid w:val="001E3127"/>
    <w:rsid w:val="001E5F4B"/>
    <w:rsid w:val="001E6964"/>
    <w:rsid w:val="001F18FD"/>
    <w:rsid w:val="001F3D33"/>
    <w:rsid w:val="001F59B2"/>
    <w:rsid w:val="001F5A54"/>
    <w:rsid w:val="001F75B5"/>
    <w:rsid w:val="00201DBE"/>
    <w:rsid w:val="00202FD1"/>
    <w:rsid w:val="0021325F"/>
    <w:rsid w:val="0021590C"/>
    <w:rsid w:val="00222CC3"/>
    <w:rsid w:val="00230713"/>
    <w:rsid w:val="00233435"/>
    <w:rsid w:val="0023556C"/>
    <w:rsid w:val="0023660F"/>
    <w:rsid w:val="00242CB1"/>
    <w:rsid w:val="00245212"/>
    <w:rsid w:val="002464A6"/>
    <w:rsid w:val="00251FA9"/>
    <w:rsid w:val="00252CB4"/>
    <w:rsid w:val="00255535"/>
    <w:rsid w:val="002573E5"/>
    <w:rsid w:val="00261399"/>
    <w:rsid w:val="00262293"/>
    <w:rsid w:val="00263E0D"/>
    <w:rsid w:val="0026406A"/>
    <w:rsid w:val="002648E1"/>
    <w:rsid w:val="00274345"/>
    <w:rsid w:val="002761F6"/>
    <w:rsid w:val="002822E7"/>
    <w:rsid w:val="00283AE3"/>
    <w:rsid w:val="0028513F"/>
    <w:rsid w:val="00287155"/>
    <w:rsid w:val="00292953"/>
    <w:rsid w:val="002943D4"/>
    <w:rsid w:val="00297088"/>
    <w:rsid w:val="00297CB3"/>
    <w:rsid w:val="002A0B41"/>
    <w:rsid w:val="002A7710"/>
    <w:rsid w:val="002B39E4"/>
    <w:rsid w:val="002C46AC"/>
    <w:rsid w:val="002C6D2A"/>
    <w:rsid w:val="002D020C"/>
    <w:rsid w:val="002D1E15"/>
    <w:rsid w:val="002D4FA4"/>
    <w:rsid w:val="002D5510"/>
    <w:rsid w:val="002E03FB"/>
    <w:rsid w:val="002E144F"/>
    <w:rsid w:val="002E1B23"/>
    <w:rsid w:val="002E38CA"/>
    <w:rsid w:val="002E6717"/>
    <w:rsid w:val="002E773B"/>
    <w:rsid w:val="002F3833"/>
    <w:rsid w:val="002F488B"/>
    <w:rsid w:val="0030033B"/>
    <w:rsid w:val="00304FBC"/>
    <w:rsid w:val="00311AE8"/>
    <w:rsid w:val="00317A6B"/>
    <w:rsid w:val="00321089"/>
    <w:rsid w:val="00323507"/>
    <w:rsid w:val="003302A4"/>
    <w:rsid w:val="00330A1F"/>
    <w:rsid w:val="00333B4D"/>
    <w:rsid w:val="00336B06"/>
    <w:rsid w:val="00337494"/>
    <w:rsid w:val="003436F7"/>
    <w:rsid w:val="00344A8D"/>
    <w:rsid w:val="00344BA2"/>
    <w:rsid w:val="0034631D"/>
    <w:rsid w:val="00346CD4"/>
    <w:rsid w:val="00347B32"/>
    <w:rsid w:val="00350353"/>
    <w:rsid w:val="00351334"/>
    <w:rsid w:val="00353B5F"/>
    <w:rsid w:val="003568DD"/>
    <w:rsid w:val="003572D0"/>
    <w:rsid w:val="00360AC7"/>
    <w:rsid w:val="003619FE"/>
    <w:rsid w:val="003626C5"/>
    <w:rsid w:val="00364223"/>
    <w:rsid w:val="00365512"/>
    <w:rsid w:val="00365B62"/>
    <w:rsid w:val="00366A3F"/>
    <w:rsid w:val="00372232"/>
    <w:rsid w:val="0037289B"/>
    <w:rsid w:val="003739F8"/>
    <w:rsid w:val="003765EF"/>
    <w:rsid w:val="00376A1C"/>
    <w:rsid w:val="003806BD"/>
    <w:rsid w:val="00380EAA"/>
    <w:rsid w:val="00381474"/>
    <w:rsid w:val="0038535D"/>
    <w:rsid w:val="00386D89"/>
    <w:rsid w:val="00391A21"/>
    <w:rsid w:val="003A44F9"/>
    <w:rsid w:val="003B0778"/>
    <w:rsid w:val="003B2533"/>
    <w:rsid w:val="003B7A55"/>
    <w:rsid w:val="003C4584"/>
    <w:rsid w:val="003C4965"/>
    <w:rsid w:val="003C51AE"/>
    <w:rsid w:val="003D0603"/>
    <w:rsid w:val="003D3A94"/>
    <w:rsid w:val="003D6427"/>
    <w:rsid w:val="003D6D40"/>
    <w:rsid w:val="003E0344"/>
    <w:rsid w:val="003E043A"/>
    <w:rsid w:val="003E106A"/>
    <w:rsid w:val="003E2A65"/>
    <w:rsid w:val="003E43E9"/>
    <w:rsid w:val="003E6CBB"/>
    <w:rsid w:val="003E76DE"/>
    <w:rsid w:val="003F10BA"/>
    <w:rsid w:val="003F3CE3"/>
    <w:rsid w:val="003F529D"/>
    <w:rsid w:val="003F6C58"/>
    <w:rsid w:val="003F7486"/>
    <w:rsid w:val="00403ACA"/>
    <w:rsid w:val="0040449D"/>
    <w:rsid w:val="00406610"/>
    <w:rsid w:val="004075D8"/>
    <w:rsid w:val="0041156C"/>
    <w:rsid w:val="00413024"/>
    <w:rsid w:val="004177AD"/>
    <w:rsid w:val="0043026C"/>
    <w:rsid w:val="00430FBF"/>
    <w:rsid w:val="00431263"/>
    <w:rsid w:val="00432FCD"/>
    <w:rsid w:val="00437888"/>
    <w:rsid w:val="004439B6"/>
    <w:rsid w:val="004479D8"/>
    <w:rsid w:val="00451192"/>
    <w:rsid w:val="00453895"/>
    <w:rsid w:val="00453D0B"/>
    <w:rsid w:val="004541FD"/>
    <w:rsid w:val="00464861"/>
    <w:rsid w:val="0047235E"/>
    <w:rsid w:val="00476BC6"/>
    <w:rsid w:val="00477A8C"/>
    <w:rsid w:val="0048783A"/>
    <w:rsid w:val="00487F06"/>
    <w:rsid w:val="00491628"/>
    <w:rsid w:val="00491FCA"/>
    <w:rsid w:val="004927AE"/>
    <w:rsid w:val="00492A5C"/>
    <w:rsid w:val="00493B43"/>
    <w:rsid w:val="0049727A"/>
    <w:rsid w:val="00497636"/>
    <w:rsid w:val="004A1466"/>
    <w:rsid w:val="004A278D"/>
    <w:rsid w:val="004A4E20"/>
    <w:rsid w:val="004A62EB"/>
    <w:rsid w:val="004A7824"/>
    <w:rsid w:val="004B03EF"/>
    <w:rsid w:val="004B1FB5"/>
    <w:rsid w:val="004B368C"/>
    <w:rsid w:val="004B4500"/>
    <w:rsid w:val="004C0885"/>
    <w:rsid w:val="004C1C83"/>
    <w:rsid w:val="004C235B"/>
    <w:rsid w:val="004C3A21"/>
    <w:rsid w:val="004C5756"/>
    <w:rsid w:val="004C6AE5"/>
    <w:rsid w:val="004C737F"/>
    <w:rsid w:val="004D09B1"/>
    <w:rsid w:val="004D549E"/>
    <w:rsid w:val="004D6580"/>
    <w:rsid w:val="004D6D86"/>
    <w:rsid w:val="004E1AFC"/>
    <w:rsid w:val="004E20D4"/>
    <w:rsid w:val="004E3380"/>
    <w:rsid w:val="004E6FE8"/>
    <w:rsid w:val="004E72BC"/>
    <w:rsid w:val="004F3B17"/>
    <w:rsid w:val="004F7EBA"/>
    <w:rsid w:val="00502306"/>
    <w:rsid w:val="00502355"/>
    <w:rsid w:val="00502737"/>
    <w:rsid w:val="00504863"/>
    <w:rsid w:val="00506CFE"/>
    <w:rsid w:val="00510DD3"/>
    <w:rsid w:val="00513BB8"/>
    <w:rsid w:val="00515585"/>
    <w:rsid w:val="00523F6D"/>
    <w:rsid w:val="00524726"/>
    <w:rsid w:val="005260F8"/>
    <w:rsid w:val="00526976"/>
    <w:rsid w:val="0053016F"/>
    <w:rsid w:val="005328C4"/>
    <w:rsid w:val="0053352C"/>
    <w:rsid w:val="005351B6"/>
    <w:rsid w:val="0053571A"/>
    <w:rsid w:val="00535EDF"/>
    <w:rsid w:val="005367A7"/>
    <w:rsid w:val="00536DD3"/>
    <w:rsid w:val="00540ED0"/>
    <w:rsid w:val="00543FE2"/>
    <w:rsid w:val="00544B58"/>
    <w:rsid w:val="0054536D"/>
    <w:rsid w:val="00556EC7"/>
    <w:rsid w:val="0057445B"/>
    <w:rsid w:val="00574FC3"/>
    <w:rsid w:val="005835B0"/>
    <w:rsid w:val="00583A34"/>
    <w:rsid w:val="00586804"/>
    <w:rsid w:val="00590D66"/>
    <w:rsid w:val="00592D4E"/>
    <w:rsid w:val="005933A3"/>
    <w:rsid w:val="00593A12"/>
    <w:rsid w:val="00593F22"/>
    <w:rsid w:val="00594C99"/>
    <w:rsid w:val="005A265E"/>
    <w:rsid w:val="005A2E29"/>
    <w:rsid w:val="005A372B"/>
    <w:rsid w:val="005A500D"/>
    <w:rsid w:val="005A5C29"/>
    <w:rsid w:val="005C2AB1"/>
    <w:rsid w:val="005C3D2F"/>
    <w:rsid w:val="005C484B"/>
    <w:rsid w:val="005C5732"/>
    <w:rsid w:val="005D50B3"/>
    <w:rsid w:val="005D51AD"/>
    <w:rsid w:val="005E1BBC"/>
    <w:rsid w:val="005E5BB9"/>
    <w:rsid w:val="005E75C9"/>
    <w:rsid w:val="005F0C95"/>
    <w:rsid w:val="005F16E2"/>
    <w:rsid w:val="005F1DB1"/>
    <w:rsid w:val="005F3654"/>
    <w:rsid w:val="005F3738"/>
    <w:rsid w:val="005F5A3B"/>
    <w:rsid w:val="00602B73"/>
    <w:rsid w:val="006069F9"/>
    <w:rsid w:val="00607423"/>
    <w:rsid w:val="00616692"/>
    <w:rsid w:val="00617EF8"/>
    <w:rsid w:val="0062029D"/>
    <w:rsid w:val="00622FDC"/>
    <w:rsid w:val="00623568"/>
    <w:rsid w:val="00631407"/>
    <w:rsid w:val="0063318E"/>
    <w:rsid w:val="00635C0A"/>
    <w:rsid w:val="0063615B"/>
    <w:rsid w:val="00637DD4"/>
    <w:rsid w:val="00641CC9"/>
    <w:rsid w:val="006425D3"/>
    <w:rsid w:val="00644818"/>
    <w:rsid w:val="00650236"/>
    <w:rsid w:val="00651431"/>
    <w:rsid w:val="00657D02"/>
    <w:rsid w:val="0066188F"/>
    <w:rsid w:val="00667BDB"/>
    <w:rsid w:val="00672C03"/>
    <w:rsid w:val="00677694"/>
    <w:rsid w:val="0067780B"/>
    <w:rsid w:val="00686D21"/>
    <w:rsid w:val="0069257A"/>
    <w:rsid w:val="006947BF"/>
    <w:rsid w:val="00697B20"/>
    <w:rsid w:val="006A0317"/>
    <w:rsid w:val="006A0F02"/>
    <w:rsid w:val="006A1640"/>
    <w:rsid w:val="006A1EC8"/>
    <w:rsid w:val="006A278C"/>
    <w:rsid w:val="006A413C"/>
    <w:rsid w:val="006A78F4"/>
    <w:rsid w:val="006B1696"/>
    <w:rsid w:val="006B4BE2"/>
    <w:rsid w:val="006B5C1B"/>
    <w:rsid w:val="006B631F"/>
    <w:rsid w:val="006B73DF"/>
    <w:rsid w:val="006B7FDE"/>
    <w:rsid w:val="006C218C"/>
    <w:rsid w:val="006C7F1E"/>
    <w:rsid w:val="006D4060"/>
    <w:rsid w:val="006D4B65"/>
    <w:rsid w:val="006F1A81"/>
    <w:rsid w:val="00700ACF"/>
    <w:rsid w:val="00702569"/>
    <w:rsid w:val="0070578E"/>
    <w:rsid w:val="00706F57"/>
    <w:rsid w:val="00712E4E"/>
    <w:rsid w:val="00715D68"/>
    <w:rsid w:val="00723729"/>
    <w:rsid w:val="00725FE8"/>
    <w:rsid w:val="0072692E"/>
    <w:rsid w:val="00730F53"/>
    <w:rsid w:val="007320EB"/>
    <w:rsid w:val="00734A0F"/>
    <w:rsid w:val="00736F85"/>
    <w:rsid w:val="00737C0B"/>
    <w:rsid w:val="00737CF9"/>
    <w:rsid w:val="00742E19"/>
    <w:rsid w:val="007452EC"/>
    <w:rsid w:val="00747860"/>
    <w:rsid w:val="007541EF"/>
    <w:rsid w:val="00761CBA"/>
    <w:rsid w:val="0076217C"/>
    <w:rsid w:val="007649CA"/>
    <w:rsid w:val="0077302F"/>
    <w:rsid w:val="007733B4"/>
    <w:rsid w:val="0077349F"/>
    <w:rsid w:val="0077361D"/>
    <w:rsid w:val="00783E38"/>
    <w:rsid w:val="00787375"/>
    <w:rsid w:val="00790D78"/>
    <w:rsid w:val="00791151"/>
    <w:rsid w:val="0079346E"/>
    <w:rsid w:val="007943DC"/>
    <w:rsid w:val="00794FDE"/>
    <w:rsid w:val="00795A13"/>
    <w:rsid w:val="0079790A"/>
    <w:rsid w:val="007A076C"/>
    <w:rsid w:val="007A5B1D"/>
    <w:rsid w:val="007A6F3A"/>
    <w:rsid w:val="007B637D"/>
    <w:rsid w:val="007B7761"/>
    <w:rsid w:val="007C096F"/>
    <w:rsid w:val="007C176F"/>
    <w:rsid w:val="007C1CF1"/>
    <w:rsid w:val="007C26DC"/>
    <w:rsid w:val="007C39C9"/>
    <w:rsid w:val="007C3A3A"/>
    <w:rsid w:val="007C7F5B"/>
    <w:rsid w:val="007D2F1A"/>
    <w:rsid w:val="007D311D"/>
    <w:rsid w:val="007D58D1"/>
    <w:rsid w:val="007E079F"/>
    <w:rsid w:val="007E15AF"/>
    <w:rsid w:val="007E277E"/>
    <w:rsid w:val="007E41A1"/>
    <w:rsid w:val="007E6743"/>
    <w:rsid w:val="007F2570"/>
    <w:rsid w:val="007F4456"/>
    <w:rsid w:val="00800F90"/>
    <w:rsid w:val="00804321"/>
    <w:rsid w:val="0080577B"/>
    <w:rsid w:val="00806898"/>
    <w:rsid w:val="00820633"/>
    <w:rsid w:val="00822323"/>
    <w:rsid w:val="00822777"/>
    <w:rsid w:val="00823E7D"/>
    <w:rsid w:val="008248FB"/>
    <w:rsid w:val="008402DF"/>
    <w:rsid w:val="00840537"/>
    <w:rsid w:val="008423E2"/>
    <w:rsid w:val="00844336"/>
    <w:rsid w:val="00846BCE"/>
    <w:rsid w:val="00860251"/>
    <w:rsid w:val="00862A86"/>
    <w:rsid w:val="00864F22"/>
    <w:rsid w:val="0086552F"/>
    <w:rsid w:val="00865A7A"/>
    <w:rsid w:val="0087182B"/>
    <w:rsid w:val="00872F6B"/>
    <w:rsid w:val="00875E4E"/>
    <w:rsid w:val="00877DEB"/>
    <w:rsid w:val="008807B7"/>
    <w:rsid w:val="008812C3"/>
    <w:rsid w:val="008879EE"/>
    <w:rsid w:val="00895753"/>
    <w:rsid w:val="008A3D47"/>
    <w:rsid w:val="008A427A"/>
    <w:rsid w:val="008A5849"/>
    <w:rsid w:val="008A6FDB"/>
    <w:rsid w:val="008A7BE3"/>
    <w:rsid w:val="008A7CA8"/>
    <w:rsid w:val="008A7E48"/>
    <w:rsid w:val="008B008F"/>
    <w:rsid w:val="008B0100"/>
    <w:rsid w:val="008B39FD"/>
    <w:rsid w:val="008B5DB7"/>
    <w:rsid w:val="008B692F"/>
    <w:rsid w:val="008B6F7F"/>
    <w:rsid w:val="008C17F1"/>
    <w:rsid w:val="008C1DED"/>
    <w:rsid w:val="008C2750"/>
    <w:rsid w:val="008C2F3E"/>
    <w:rsid w:val="008C30CB"/>
    <w:rsid w:val="008C34B9"/>
    <w:rsid w:val="008C4A89"/>
    <w:rsid w:val="008C4AEA"/>
    <w:rsid w:val="008C521B"/>
    <w:rsid w:val="008C7E16"/>
    <w:rsid w:val="008D0902"/>
    <w:rsid w:val="008D0E7A"/>
    <w:rsid w:val="008D1627"/>
    <w:rsid w:val="008D1CE5"/>
    <w:rsid w:val="008D1DCD"/>
    <w:rsid w:val="008D2B3F"/>
    <w:rsid w:val="008D575D"/>
    <w:rsid w:val="008E1202"/>
    <w:rsid w:val="008E15F0"/>
    <w:rsid w:val="008E2CFC"/>
    <w:rsid w:val="008E72CA"/>
    <w:rsid w:val="008F088F"/>
    <w:rsid w:val="008F234F"/>
    <w:rsid w:val="008F42EE"/>
    <w:rsid w:val="008F5B7B"/>
    <w:rsid w:val="00900105"/>
    <w:rsid w:val="0090036F"/>
    <w:rsid w:val="00900D07"/>
    <w:rsid w:val="009077CB"/>
    <w:rsid w:val="00912B37"/>
    <w:rsid w:val="00912F14"/>
    <w:rsid w:val="00913532"/>
    <w:rsid w:val="00913E1E"/>
    <w:rsid w:val="0091428C"/>
    <w:rsid w:val="00914DEF"/>
    <w:rsid w:val="00915E63"/>
    <w:rsid w:val="0092658E"/>
    <w:rsid w:val="00926AB8"/>
    <w:rsid w:val="00927C96"/>
    <w:rsid w:val="0093243D"/>
    <w:rsid w:val="009366AF"/>
    <w:rsid w:val="00950193"/>
    <w:rsid w:val="00951279"/>
    <w:rsid w:val="00955B2B"/>
    <w:rsid w:val="00955DD5"/>
    <w:rsid w:val="009563FD"/>
    <w:rsid w:val="009564E0"/>
    <w:rsid w:val="00956ABF"/>
    <w:rsid w:val="009574F1"/>
    <w:rsid w:val="009612FE"/>
    <w:rsid w:val="00962E6F"/>
    <w:rsid w:val="00964DAF"/>
    <w:rsid w:val="00964EA4"/>
    <w:rsid w:val="00964F31"/>
    <w:rsid w:val="0096633D"/>
    <w:rsid w:val="00971589"/>
    <w:rsid w:val="0097324A"/>
    <w:rsid w:val="009743A0"/>
    <w:rsid w:val="00975CA4"/>
    <w:rsid w:val="00980B9D"/>
    <w:rsid w:val="0098303A"/>
    <w:rsid w:val="00983919"/>
    <w:rsid w:val="00983CFB"/>
    <w:rsid w:val="00984B89"/>
    <w:rsid w:val="00984FDC"/>
    <w:rsid w:val="009851B8"/>
    <w:rsid w:val="00985531"/>
    <w:rsid w:val="00994B4D"/>
    <w:rsid w:val="009951C3"/>
    <w:rsid w:val="00995480"/>
    <w:rsid w:val="009A4F82"/>
    <w:rsid w:val="009B0B37"/>
    <w:rsid w:val="009B3762"/>
    <w:rsid w:val="009B4D9D"/>
    <w:rsid w:val="009B7429"/>
    <w:rsid w:val="009C2E2C"/>
    <w:rsid w:val="009C3676"/>
    <w:rsid w:val="009C526D"/>
    <w:rsid w:val="009C5C62"/>
    <w:rsid w:val="009C7B1E"/>
    <w:rsid w:val="009D05E8"/>
    <w:rsid w:val="009D0C1C"/>
    <w:rsid w:val="009D218A"/>
    <w:rsid w:val="009D29EA"/>
    <w:rsid w:val="009D66EA"/>
    <w:rsid w:val="009D6BCB"/>
    <w:rsid w:val="009D73C5"/>
    <w:rsid w:val="009D7734"/>
    <w:rsid w:val="009E0E17"/>
    <w:rsid w:val="009E1572"/>
    <w:rsid w:val="009E23A9"/>
    <w:rsid w:val="009F0695"/>
    <w:rsid w:val="009F0FD6"/>
    <w:rsid w:val="009F4C4D"/>
    <w:rsid w:val="00A04563"/>
    <w:rsid w:val="00A04FEE"/>
    <w:rsid w:val="00A06784"/>
    <w:rsid w:val="00A06949"/>
    <w:rsid w:val="00A125B1"/>
    <w:rsid w:val="00A17908"/>
    <w:rsid w:val="00A20358"/>
    <w:rsid w:val="00A22277"/>
    <w:rsid w:val="00A22901"/>
    <w:rsid w:val="00A22C70"/>
    <w:rsid w:val="00A22E8C"/>
    <w:rsid w:val="00A23676"/>
    <w:rsid w:val="00A307E7"/>
    <w:rsid w:val="00A32628"/>
    <w:rsid w:val="00A32B7F"/>
    <w:rsid w:val="00A361C0"/>
    <w:rsid w:val="00A4197E"/>
    <w:rsid w:val="00A428C2"/>
    <w:rsid w:val="00A42B24"/>
    <w:rsid w:val="00A42F93"/>
    <w:rsid w:val="00A432D1"/>
    <w:rsid w:val="00A440A7"/>
    <w:rsid w:val="00A4599B"/>
    <w:rsid w:val="00A52EA8"/>
    <w:rsid w:val="00A538DD"/>
    <w:rsid w:val="00A5708E"/>
    <w:rsid w:val="00A60508"/>
    <w:rsid w:val="00A606E4"/>
    <w:rsid w:val="00A6225F"/>
    <w:rsid w:val="00A62422"/>
    <w:rsid w:val="00A6264F"/>
    <w:rsid w:val="00A62EBB"/>
    <w:rsid w:val="00A656F7"/>
    <w:rsid w:val="00A72F09"/>
    <w:rsid w:val="00A74C57"/>
    <w:rsid w:val="00A76F0E"/>
    <w:rsid w:val="00A8019D"/>
    <w:rsid w:val="00A80291"/>
    <w:rsid w:val="00A83A75"/>
    <w:rsid w:val="00A87051"/>
    <w:rsid w:val="00A914C7"/>
    <w:rsid w:val="00A97540"/>
    <w:rsid w:val="00AA2688"/>
    <w:rsid w:val="00AA3D01"/>
    <w:rsid w:val="00AA451D"/>
    <w:rsid w:val="00AA660A"/>
    <w:rsid w:val="00AB0C61"/>
    <w:rsid w:val="00AB358E"/>
    <w:rsid w:val="00AB5495"/>
    <w:rsid w:val="00AB594D"/>
    <w:rsid w:val="00AC3B10"/>
    <w:rsid w:val="00AC44D1"/>
    <w:rsid w:val="00AC5401"/>
    <w:rsid w:val="00AC7E9C"/>
    <w:rsid w:val="00AD0AF9"/>
    <w:rsid w:val="00AD2020"/>
    <w:rsid w:val="00AD64CD"/>
    <w:rsid w:val="00AE0F61"/>
    <w:rsid w:val="00AE5315"/>
    <w:rsid w:val="00AE5636"/>
    <w:rsid w:val="00AF23E4"/>
    <w:rsid w:val="00AF2BD6"/>
    <w:rsid w:val="00AF317D"/>
    <w:rsid w:val="00B02B18"/>
    <w:rsid w:val="00B05185"/>
    <w:rsid w:val="00B05E2E"/>
    <w:rsid w:val="00B06A21"/>
    <w:rsid w:val="00B112EB"/>
    <w:rsid w:val="00B121F9"/>
    <w:rsid w:val="00B14F2D"/>
    <w:rsid w:val="00B1513F"/>
    <w:rsid w:val="00B16325"/>
    <w:rsid w:val="00B1696E"/>
    <w:rsid w:val="00B20E6C"/>
    <w:rsid w:val="00B240FA"/>
    <w:rsid w:val="00B24BFB"/>
    <w:rsid w:val="00B336F0"/>
    <w:rsid w:val="00B3745F"/>
    <w:rsid w:val="00B43EC5"/>
    <w:rsid w:val="00B53C2D"/>
    <w:rsid w:val="00B57CC2"/>
    <w:rsid w:val="00B61EF5"/>
    <w:rsid w:val="00B65E4B"/>
    <w:rsid w:val="00B668D6"/>
    <w:rsid w:val="00B67C79"/>
    <w:rsid w:val="00B70910"/>
    <w:rsid w:val="00B71580"/>
    <w:rsid w:val="00B75526"/>
    <w:rsid w:val="00B76E4F"/>
    <w:rsid w:val="00B80BDF"/>
    <w:rsid w:val="00B83792"/>
    <w:rsid w:val="00B841C8"/>
    <w:rsid w:val="00B92139"/>
    <w:rsid w:val="00B92E1F"/>
    <w:rsid w:val="00B94521"/>
    <w:rsid w:val="00B97402"/>
    <w:rsid w:val="00BA0E0A"/>
    <w:rsid w:val="00BA30D3"/>
    <w:rsid w:val="00BA3779"/>
    <w:rsid w:val="00BA38BB"/>
    <w:rsid w:val="00BA449E"/>
    <w:rsid w:val="00BB168E"/>
    <w:rsid w:val="00BB4459"/>
    <w:rsid w:val="00BB468C"/>
    <w:rsid w:val="00BB5DD7"/>
    <w:rsid w:val="00BC059E"/>
    <w:rsid w:val="00BC0F39"/>
    <w:rsid w:val="00BC1F91"/>
    <w:rsid w:val="00BC4A89"/>
    <w:rsid w:val="00BC7850"/>
    <w:rsid w:val="00BD1CBF"/>
    <w:rsid w:val="00BD288B"/>
    <w:rsid w:val="00BD3C6A"/>
    <w:rsid w:val="00BD3D68"/>
    <w:rsid w:val="00BE260B"/>
    <w:rsid w:val="00BE3422"/>
    <w:rsid w:val="00BE4646"/>
    <w:rsid w:val="00C055A3"/>
    <w:rsid w:val="00C06B08"/>
    <w:rsid w:val="00C06BBE"/>
    <w:rsid w:val="00C11D6E"/>
    <w:rsid w:val="00C13E05"/>
    <w:rsid w:val="00C1507F"/>
    <w:rsid w:val="00C206D3"/>
    <w:rsid w:val="00C21554"/>
    <w:rsid w:val="00C22CFF"/>
    <w:rsid w:val="00C25537"/>
    <w:rsid w:val="00C313C7"/>
    <w:rsid w:val="00C33A71"/>
    <w:rsid w:val="00C3691A"/>
    <w:rsid w:val="00C377C3"/>
    <w:rsid w:val="00C45209"/>
    <w:rsid w:val="00C53C12"/>
    <w:rsid w:val="00C56D82"/>
    <w:rsid w:val="00C6168F"/>
    <w:rsid w:val="00C64401"/>
    <w:rsid w:val="00C65D31"/>
    <w:rsid w:val="00C711BA"/>
    <w:rsid w:val="00C71F11"/>
    <w:rsid w:val="00C73002"/>
    <w:rsid w:val="00C73926"/>
    <w:rsid w:val="00C743EE"/>
    <w:rsid w:val="00C75B21"/>
    <w:rsid w:val="00C77BFB"/>
    <w:rsid w:val="00C801EE"/>
    <w:rsid w:val="00C8148E"/>
    <w:rsid w:val="00C82164"/>
    <w:rsid w:val="00C8228C"/>
    <w:rsid w:val="00C872C2"/>
    <w:rsid w:val="00C87E25"/>
    <w:rsid w:val="00C9004A"/>
    <w:rsid w:val="00C9399D"/>
    <w:rsid w:val="00C94C5F"/>
    <w:rsid w:val="00CA2BCB"/>
    <w:rsid w:val="00CA77F2"/>
    <w:rsid w:val="00CA7C09"/>
    <w:rsid w:val="00CB03F2"/>
    <w:rsid w:val="00CB0A07"/>
    <w:rsid w:val="00CB0A0B"/>
    <w:rsid w:val="00CB37C5"/>
    <w:rsid w:val="00CB61CD"/>
    <w:rsid w:val="00CB7C88"/>
    <w:rsid w:val="00CC0A0E"/>
    <w:rsid w:val="00CC0DF2"/>
    <w:rsid w:val="00CC37CD"/>
    <w:rsid w:val="00CC3DF4"/>
    <w:rsid w:val="00CC7216"/>
    <w:rsid w:val="00CD2B80"/>
    <w:rsid w:val="00CD35E9"/>
    <w:rsid w:val="00CD36E6"/>
    <w:rsid w:val="00CD3835"/>
    <w:rsid w:val="00CD3ABF"/>
    <w:rsid w:val="00CD663A"/>
    <w:rsid w:val="00CE31A5"/>
    <w:rsid w:val="00CE4A41"/>
    <w:rsid w:val="00CF27F3"/>
    <w:rsid w:val="00CF712E"/>
    <w:rsid w:val="00CF71CB"/>
    <w:rsid w:val="00D00BE5"/>
    <w:rsid w:val="00D0251C"/>
    <w:rsid w:val="00D0310F"/>
    <w:rsid w:val="00D04F62"/>
    <w:rsid w:val="00D13C59"/>
    <w:rsid w:val="00D15684"/>
    <w:rsid w:val="00D159A3"/>
    <w:rsid w:val="00D20670"/>
    <w:rsid w:val="00D22FDD"/>
    <w:rsid w:val="00D230DC"/>
    <w:rsid w:val="00D23A33"/>
    <w:rsid w:val="00D2442D"/>
    <w:rsid w:val="00D253A7"/>
    <w:rsid w:val="00D31FDC"/>
    <w:rsid w:val="00D32551"/>
    <w:rsid w:val="00D32B31"/>
    <w:rsid w:val="00D36969"/>
    <w:rsid w:val="00D376DA"/>
    <w:rsid w:val="00D40F1F"/>
    <w:rsid w:val="00D478BD"/>
    <w:rsid w:val="00D55338"/>
    <w:rsid w:val="00D560A1"/>
    <w:rsid w:val="00D60345"/>
    <w:rsid w:val="00D6073F"/>
    <w:rsid w:val="00D62F1C"/>
    <w:rsid w:val="00D63FAF"/>
    <w:rsid w:val="00D65A56"/>
    <w:rsid w:val="00D66A77"/>
    <w:rsid w:val="00D768D3"/>
    <w:rsid w:val="00D80E18"/>
    <w:rsid w:val="00D8173B"/>
    <w:rsid w:val="00D81DBA"/>
    <w:rsid w:val="00D83B02"/>
    <w:rsid w:val="00D85B6C"/>
    <w:rsid w:val="00D864DA"/>
    <w:rsid w:val="00D93F0E"/>
    <w:rsid w:val="00D959B9"/>
    <w:rsid w:val="00D9688A"/>
    <w:rsid w:val="00D97608"/>
    <w:rsid w:val="00DA582A"/>
    <w:rsid w:val="00DA7004"/>
    <w:rsid w:val="00DB7727"/>
    <w:rsid w:val="00DB7CCD"/>
    <w:rsid w:val="00DC5491"/>
    <w:rsid w:val="00DC5D02"/>
    <w:rsid w:val="00DC7B98"/>
    <w:rsid w:val="00DC7CB9"/>
    <w:rsid w:val="00DD031D"/>
    <w:rsid w:val="00DD03AB"/>
    <w:rsid w:val="00DD0483"/>
    <w:rsid w:val="00DD112E"/>
    <w:rsid w:val="00DD673B"/>
    <w:rsid w:val="00DD6B44"/>
    <w:rsid w:val="00DD7D6D"/>
    <w:rsid w:val="00DE0DE6"/>
    <w:rsid w:val="00DE3450"/>
    <w:rsid w:val="00DE3B6C"/>
    <w:rsid w:val="00DF02CD"/>
    <w:rsid w:val="00DF32C4"/>
    <w:rsid w:val="00DF5948"/>
    <w:rsid w:val="00DF7249"/>
    <w:rsid w:val="00E00664"/>
    <w:rsid w:val="00E02560"/>
    <w:rsid w:val="00E05D52"/>
    <w:rsid w:val="00E110ED"/>
    <w:rsid w:val="00E14153"/>
    <w:rsid w:val="00E1540F"/>
    <w:rsid w:val="00E15827"/>
    <w:rsid w:val="00E1614C"/>
    <w:rsid w:val="00E243D3"/>
    <w:rsid w:val="00E24713"/>
    <w:rsid w:val="00E30B8B"/>
    <w:rsid w:val="00E31CF9"/>
    <w:rsid w:val="00E32EAB"/>
    <w:rsid w:val="00E338FF"/>
    <w:rsid w:val="00E41330"/>
    <w:rsid w:val="00E43694"/>
    <w:rsid w:val="00E525CF"/>
    <w:rsid w:val="00E52776"/>
    <w:rsid w:val="00E5357F"/>
    <w:rsid w:val="00E549F6"/>
    <w:rsid w:val="00E57DB9"/>
    <w:rsid w:val="00E60D58"/>
    <w:rsid w:val="00E623BC"/>
    <w:rsid w:val="00E64466"/>
    <w:rsid w:val="00E6551B"/>
    <w:rsid w:val="00E6677C"/>
    <w:rsid w:val="00E72239"/>
    <w:rsid w:val="00E725B3"/>
    <w:rsid w:val="00E739CE"/>
    <w:rsid w:val="00E75079"/>
    <w:rsid w:val="00E773F3"/>
    <w:rsid w:val="00E81759"/>
    <w:rsid w:val="00E82280"/>
    <w:rsid w:val="00E822A8"/>
    <w:rsid w:val="00E839C2"/>
    <w:rsid w:val="00E84678"/>
    <w:rsid w:val="00E85125"/>
    <w:rsid w:val="00E862F9"/>
    <w:rsid w:val="00E872EE"/>
    <w:rsid w:val="00E87825"/>
    <w:rsid w:val="00E93AB9"/>
    <w:rsid w:val="00E96FF7"/>
    <w:rsid w:val="00EA0628"/>
    <w:rsid w:val="00EA2F98"/>
    <w:rsid w:val="00EA49F6"/>
    <w:rsid w:val="00EA698D"/>
    <w:rsid w:val="00EA7BE4"/>
    <w:rsid w:val="00EB1036"/>
    <w:rsid w:val="00EB382E"/>
    <w:rsid w:val="00EB3DB2"/>
    <w:rsid w:val="00EB66A9"/>
    <w:rsid w:val="00EC0F73"/>
    <w:rsid w:val="00EC12F5"/>
    <w:rsid w:val="00EC4006"/>
    <w:rsid w:val="00EC7862"/>
    <w:rsid w:val="00EC7F3D"/>
    <w:rsid w:val="00ED14D2"/>
    <w:rsid w:val="00ED31AB"/>
    <w:rsid w:val="00ED3C9E"/>
    <w:rsid w:val="00ED4323"/>
    <w:rsid w:val="00ED5DD6"/>
    <w:rsid w:val="00ED7CB2"/>
    <w:rsid w:val="00EE3E6E"/>
    <w:rsid w:val="00EE695A"/>
    <w:rsid w:val="00EF03F6"/>
    <w:rsid w:val="00F02190"/>
    <w:rsid w:val="00F023F1"/>
    <w:rsid w:val="00F047DA"/>
    <w:rsid w:val="00F07A4C"/>
    <w:rsid w:val="00F13196"/>
    <w:rsid w:val="00F20EC1"/>
    <w:rsid w:val="00F2136B"/>
    <w:rsid w:val="00F2183A"/>
    <w:rsid w:val="00F223A3"/>
    <w:rsid w:val="00F23AD9"/>
    <w:rsid w:val="00F316CC"/>
    <w:rsid w:val="00F34297"/>
    <w:rsid w:val="00F36A01"/>
    <w:rsid w:val="00F37E9F"/>
    <w:rsid w:val="00F40314"/>
    <w:rsid w:val="00F413BC"/>
    <w:rsid w:val="00F445B4"/>
    <w:rsid w:val="00F44762"/>
    <w:rsid w:val="00F50116"/>
    <w:rsid w:val="00F5272A"/>
    <w:rsid w:val="00F5312B"/>
    <w:rsid w:val="00F5369B"/>
    <w:rsid w:val="00F53C94"/>
    <w:rsid w:val="00F54AB9"/>
    <w:rsid w:val="00F570CA"/>
    <w:rsid w:val="00F62ACD"/>
    <w:rsid w:val="00F62AD6"/>
    <w:rsid w:val="00F62E52"/>
    <w:rsid w:val="00F63356"/>
    <w:rsid w:val="00F674FC"/>
    <w:rsid w:val="00F73060"/>
    <w:rsid w:val="00F75251"/>
    <w:rsid w:val="00F76979"/>
    <w:rsid w:val="00F80F7D"/>
    <w:rsid w:val="00F84EA1"/>
    <w:rsid w:val="00F85221"/>
    <w:rsid w:val="00F85979"/>
    <w:rsid w:val="00F86DC0"/>
    <w:rsid w:val="00F90B84"/>
    <w:rsid w:val="00F929EB"/>
    <w:rsid w:val="00FA0D2A"/>
    <w:rsid w:val="00FA1308"/>
    <w:rsid w:val="00FB1FE9"/>
    <w:rsid w:val="00FB546F"/>
    <w:rsid w:val="00FB55EC"/>
    <w:rsid w:val="00FB58B7"/>
    <w:rsid w:val="00FC184A"/>
    <w:rsid w:val="00FC1EB4"/>
    <w:rsid w:val="00FC41CF"/>
    <w:rsid w:val="00FC4284"/>
    <w:rsid w:val="00FC6510"/>
    <w:rsid w:val="00FC7AE5"/>
    <w:rsid w:val="00FC7FC5"/>
    <w:rsid w:val="00FD1519"/>
    <w:rsid w:val="00FD32BC"/>
    <w:rsid w:val="00FD4495"/>
    <w:rsid w:val="00FD4543"/>
    <w:rsid w:val="00FD49B1"/>
    <w:rsid w:val="00FE0026"/>
    <w:rsid w:val="00FE1024"/>
    <w:rsid w:val="00FE1B19"/>
    <w:rsid w:val="00FE4825"/>
    <w:rsid w:val="00FE5D5C"/>
    <w:rsid w:val="00FF03CC"/>
    <w:rsid w:val="00FF3181"/>
    <w:rsid w:val="00FF32B2"/>
    <w:rsid w:val="00FF39E8"/>
    <w:rsid w:val="00FF423B"/>
    <w:rsid w:val="00FF5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384779-C3A5-4116-943B-738CF7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CB84-5EF5-42FD-AA86-789E1567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